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5F6" w:rsidRDefault="00832AB7">
      <w:r>
        <w:fldChar w:fldCharType="begin"/>
      </w:r>
      <w:r>
        <w:instrText xml:space="preserve"> HYPERLINK "</w:instrText>
      </w:r>
      <w:r w:rsidRPr="00832AB7">
        <w:instrText>https://piramideinformativa.com/2020/03/finalizo-con-exito-la-expedicion-espeleologica-cuenca-neuquina-2020-por-carlos-a-benedetto/</w:instrText>
      </w:r>
      <w:r>
        <w:instrText xml:space="preserve">" </w:instrText>
      </w:r>
      <w:r>
        <w:fldChar w:fldCharType="separate"/>
      </w:r>
      <w:r w:rsidRPr="00A44CFF">
        <w:rPr>
          <w:rStyle w:val="Hipervnculo"/>
        </w:rPr>
        <w:t>https://piramideinformativa.com/2020/03/finalizo-con-exito-la-expedicion-espeleologica-cuenca-neuquina-2020-por-carlos-a-benedetto/</w:t>
      </w:r>
      <w:r>
        <w:fldChar w:fldCharType="end"/>
      </w:r>
    </w:p>
    <w:p w:rsidR="00832AB7" w:rsidRDefault="00832AB7"/>
    <w:p w:rsidR="00832AB7" w:rsidRPr="00832AB7" w:rsidRDefault="00832AB7" w:rsidP="00832AB7">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bookmarkStart w:id="0" w:name="_GoBack"/>
      <w:bookmarkEnd w:id="0"/>
      <w:r w:rsidRPr="00832AB7">
        <w:rPr>
          <w:rFonts w:ascii="Times New Roman" w:eastAsia="Times New Roman" w:hAnsi="Times New Roman" w:cs="Times New Roman"/>
          <w:b/>
          <w:bCs/>
          <w:kern w:val="36"/>
          <w:sz w:val="48"/>
          <w:szCs w:val="48"/>
          <w:lang w:eastAsia="es-AR"/>
        </w:rPr>
        <w:t xml:space="preserve">Finalizó con éxito la Expedición Espeleológica Cuenca Neuquina 2020 – </w:t>
      </w:r>
      <w:proofErr w:type="spellStart"/>
      <w:r w:rsidRPr="00832AB7">
        <w:rPr>
          <w:rFonts w:ascii="Times New Roman" w:eastAsia="Times New Roman" w:hAnsi="Times New Roman" w:cs="Times New Roman"/>
          <w:b/>
          <w:bCs/>
          <w:kern w:val="36"/>
          <w:sz w:val="48"/>
          <w:szCs w:val="48"/>
          <w:lang w:eastAsia="es-AR"/>
        </w:rPr>
        <w:t>Por:.Carlos</w:t>
      </w:r>
      <w:proofErr w:type="spellEnd"/>
      <w:r w:rsidRPr="00832AB7">
        <w:rPr>
          <w:rFonts w:ascii="Times New Roman" w:eastAsia="Times New Roman" w:hAnsi="Times New Roman" w:cs="Times New Roman"/>
          <w:b/>
          <w:bCs/>
          <w:kern w:val="36"/>
          <w:sz w:val="48"/>
          <w:szCs w:val="48"/>
          <w:lang w:eastAsia="es-AR"/>
        </w:rPr>
        <w:t xml:space="preserve"> A. Benedetto</w:t>
      </w:r>
    </w:p>
    <w:p w:rsidR="00832AB7" w:rsidRPr="00832AB7" w:rsidRDefault="00832AB7" w:rsidP="00832AB7">
      <w:pPr>
        <w:spacing w:after="0" w:line="240" w:lineRule="auto"/>
        <w:rPr>
          <w:rFonts w:ascii="Times New Roman" w:eastAsia="Times New Roman" w:hAnsi="Times New Roman" w:cs="Times New Roman"/>
          <w:sz w:val="24"/>
          <w:szCs w:val="24"/>
          <w:lang w:eastAsia="es-AR"/>
        </w:rPr>
      </w:pPr>
      <w:proofErr w:type="spellStart"/>
      <w:r w:rsidRPr="00832AB7">
        <w:rPr>
          <w:rFonts w:ascii="Times New Roman" w:eastAsia="Times New Roman" w:hAnsi="Times New Roman" w:cs="Times New Roman"/>
          <w:sz w:val="24"/>
          <w:szCs w:val="24"/>
          <w:lang w:eastAsia="es-AR"/>
        </w:rPr>
        <w:t>TOPICS:</w:t>
      </w:r>
      <w:hyperlink r:id="rId6" w:history="1">
        <w:r w:rsidRPr="00832AB7">
          <w:rPr>
            <w:rFonts w:ascii="Times New Roman" w:eastAsia="Times New Roman" w:hAnsi="Times New Roman" w:cs="Times New Roman"/>
            <w:color w:val="0000FF"/>
            <w:sz w:val="24"/>
            <w:szCs w:val="24"/>
            <w:u w:val="single"/>
            <w:lang w:eastAsia="es-AR"/>
          </w:rPr>
          <w:t>CABA</w:t>
        </w:r>
      </w:hyperlink>
      <w:hyperlink r:id="rId7" w:history="1">
        <w:r w:rsidRPr="00832AB7">
          <w:rPr>
            <w:rFonts w:ascii="Times New Roman" w:eastAsia="Times New Roman" w:hAnsi="Times New Roman" w:cs="Times New Roman"/>
            <w:color w:val="0000FF"/>
            <w:sz w:val="24"/>
            <w:szCs w:val="24"/>
            <w:u w:val="single"/>
            <w:lang w:eastAsia="es-AR"/>
          </w:rPr>
          <w:t>Espeleología</w:t>
        </w:r>
      </w:hyperlink>
      <w:hyperlink r:id="rId8" w:history="1">
        <w:r w:rsidRPr="00832AB7">
          <w:rPr>
            <w:rFonts w:ascii="Times New Roman" w:eastAsia="Times New Roman" w:hAnsi="Times New Roman" w:cs="Times New Roman"/>
            <w:color w:val="0000FF"/>
            <w:sz w:val="24"/>
            <w:szCs w:val="24"/>
            <w:u w:val="single"/>
            <w:lang w:eastAsia="es-AR"/>
          </w:rPr>
          <w:t>Las</w:t>
        </w:r>
        <w:proofErr w:type="spellEnd"/>
        <w:r w:rsidRPr="00832AB7">
          <w:rPr>
            <w:rFonts w:ascii="Times New Roman" w:eastAsia="Times New Roman" w:hAnsi="Times New Roman" w:cs="Times New Roman"/>
            <w:color w:val="0000FF"/>
            <w:sz w:val="24"/>
            <w:szCs w:val="24"/>
            <w:u w:val="single"/>
            <w:lang w:eastAsia="es-AR"/>
          </w:rPr>
          <w:t xml:space="preserve"> </w:t>
        </w:r>
        <w:proofErr w:type="spellStart"/>
        <w:r w:rsidRPr="00832AB7">
          <w:rPr>
            <w:rFonts w:ascii="Times New Roman" w:eastAsia="Times New Roman" w:hAnsi="Times New Roman" w:cs="Times New Roman"/>
            <w:color w:val="0000FF"/>
            <w:sz w:val="24"/>
            <w:szCs w:val="24"/>
            <w:u w:val="single"/>
            <w:lang w:eastAsia="es-AR"/>
          </w:rPr>
          <w:t>Lajas</w:t>
        </w:r>
      </w:hyperlink>
      <w:hyperlink r:id="rId9" w:history="1">
        <w:r w:rsidRPr="00832AB7">
          <w:rPr>
            <w:rFonts w:ascii="Times New Roman" w:eastAsia="Times New Roman" w:hAnsi="Times New Roman" w:cs="Times New Roman"/>
            <w:color w:val="0000FF"/>
            <w:sz w:val="24"/>
            <w:szCs w:val="24"/>
            <w:u w:val="single"/>
            <w:lang w:eastAsia="es-AR"/>
          </w:rPr>
          <w:t>Malargue</w:t>
        </w:r>
        <w:proofErr w:type="spellEnd"/>
      </w:hyperlink>
    </w:p>
    <w:p w:rsidR="00832AB7" w:rsidRPr="00832AB7" w:rsidRDefault="00832AB7" w:rsidP="00832AB7">
      <w:pPr>
        <w:spacing w:before="100" w:beforeAutospacing="1" w:after="100" w:afterAutospacing="1" w:line="240" w:lineRule="auto"/>
        <w:rPr>
          <w:rFonts w:ascii="Times New Roman" w:eastAsia="Times New Roman" w:hAnsi="Times New Roman" w:cs="Times New Roman"/>
          <w:sz w:val="24"/>
          <w:szCs w:val="24"/>
          <w:lang w:eastAsia="es-AR"/>
        </w:rPr>
      </w:pPr>
      <w:proofErr w:type="spellStart"/>
      <w:r w:rsidRPr="00832AB7">
        <w:rPr>
          <w:rFonts w:ascii="Times New Roman" w:eastAsia="Times New Roman" w:hAnsi="Times New Roman" w:cs="Times New Roman"/>
          <w:sz w:val="24"/>
          <w:szCs w:val="24"/>
          <w:lang w:eastAsia="es-AR"/>
        </w:rPr>
        <w:t>Posted</w:t>
      </w:r>
      <w:proofErr w:type="spellEnd"/>
      <w:r w:rsidRPr="00832AB7">
        <w:rPr>
          <w:rFonts w:ascii="Times New Roman" w:eastAsia="Times New Roman" w:hAnsi="Times New Roman" w:cs="Times New Roman"/>
          <w:sz w:val="24"/>
          <w:szCs w:val="24"/>
          <w:lang w:eastAsia="es-AR"/>
        </w:rPr>
        <w:t xml:space="preserve"> </w:t>
      </w:r>
      <w:proofErr w:type="spellStart"/>
      <w:r w:rsidRPr="00832AB7">
        <w:rPr>
          <w:rFonts w:ascii="Times New Roman" w:eastAsia="Times New Roman" w:hAnsi="Times New Roman" w:cs="Times New Roman"/>
          <w:sz w:val="24"/>
          <w:szCs w:val="24"/>
          <w:lang w:eastAsia="es-AR"/>
        </w:rPr>
        <w:t>By</w:t>
      </w:r>
      <w:proofErr w:type="spellEnd"/>
      <w:r w:rsidRPr="00832AB7">
        <w:rPr>
          <w:rFonts w:ascii="Times New Roman" w:eastAsia="Times New Roman" w:hAnsi="Times New Roman" w:cs="Times New Roman"/>
          <w:sz w:val="24"/>
          <w:szCs w:val="24"/>
          <w:lang w:eastAsia="es-AR"/>
        </w:rPr>
        <w:t xml:space="preserve">: </w:t>
      </w:r>
      <w:hyperlink r:id="rId10" w:history="1">
        <w:r w:rsidRPr="00832AB7">
          <w:rPr>
            <w:rFonts w:ascii="Times New Roman" w:eastAsia="Times New Roman" w:hAnsi="Times New Roman" w:cs="Times New Roman"/>
            <w:color w:val="0000FF"/>
            <w:sz w:val="24"/>
            <w:szCs w:val="24"/>
            <w:u w:val="single"/>
            <w:lang w:eastAsia="es-AR"/>
          </w:rPr>
          <w:t xml:space="preserve">Juan Carlos </w:t>
        </w:r>
        <w:proofErr w:type="spellStart"/>
        <w:r w:rsidRPr="00832AB7">
          <w:rPr>
            <w:rFonts w:ascii="Times New Roman" w:eastAsia="Times New Roman" w:hAnsi="Times New Roman" w:cs="Times New Roman"/>
            <w:color w:val="0000FF"/>
            <w:sz w:val="24"/>
            <w:szCs w:val="24"/>
            <w:u w:val="single"/>
            <w:lang w:eastAsia="es-AR"/>
          </w:rPr>
          <w:t>Sambataro</w:t>
        </w:r>
        <w:proofErr w:type="spellEnd"/>
      </w:hyperlink>
      <w:r w:rsidRPr="00832AB7">
        <w:rPr>
          <w:rFonts w:ascii="Times New Roman" w:eastAsia="Times New Roman" w:hAnsi="Times New Roman" w:cs="Times New Roman"/>
          <w:sz w:val="24"/>
          <w:szCs w:val="24"/>
          <w:lang w:eastAsia="es-AR"/>
        </w:rPr>
        <w:t xml:space="preserve"> 5 marzo, 2020</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noProof/>
          <w:sz w:val="24"/>
          <w:szCs w:val="24"/>
          <w:lang w:eastAsia="es-AR"/>
        </w:rPr>
        <w:drawing>
          <wp:inline distT="0" distB="0" distL="0" distR="0" wp14:anchorId="68D80F99" wp14:editId="43DB5985">
            <wp:extent cx="3458845" cy="2584450"/>
            <wp:effectExtent l="0" t="0" r="8255" b="6350"/>
            <wp:docPr id="1" name="Imagen 1" descr="https://piramideinformativa.com/wp-content/uploads/2020/03/00-Entrada-cueva-del-León-55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ramideinformativa.com/wp-content/uploads/2020/03/00-Entrada-cueva-del-León-550x4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8845" cy="2584450"/>
                    </a:xfrm>
                    <a:prstGeom prst="rect">
                      <a:avLst/>
                    </a:prstGeom>
                    <a:noFill/>
                    <a:ln>
                      <a:noFill/>
                    </a:ln>
                  </pic:spPr>
                </pic:pic>
              </a:graphicData>
            </a:graphic>
          </wp:inline>
        </w:drawing>
      </w:r>
      <w:r w:rsidRPr="00832AB7">
        <w:rPr>
          <w:rFonts w:ascii="Times New Roman" w:eastAsia="Times New Roman" w:hAnsi="Times New Roman" w:cs="Times New Roman"/>
          <w:sz w:val="24"/>
          <w:szCs w:val="24"/>
          <w:lang w:eastAsia="es-AR"/>
        </w:rPr>
        <w:t xml:space="preserve">En el marco de los preparativos del </w:t>
      </w:r>
      <w:r w:rsidRPr="00832AB7">
        <w:rPr>
          <w:rFonts w:ascii="Times New Roman" w:eastAsia="Times New Roman" w:hAnsi="Times New Roman" w:cs="Times New Roman"/>
          <w:b/>
          <w:bCs/>
          <w:sz w:val="24"/>
          <w:szCs w:val="24"/>
          <w:lang w:eastAsia="es-AR"/>
        </w:rPr>
        <w:t xml:space="preserve">VI Congreso Argentino de </w:t>
      </w:r>
      <w:proofErr w:type="spellStart"/>
      <w:r w:rsidRPr="00832AB7">
        <w:rPr>
          <w:rFonts w:ascii="Times New Roman" w:eastAsia="Times New Roman" w:hAnsi="Times New Roman" w:cs="Times New Roman"/>
          <w:b/>
          <w:bCs/>
          <w:sz w:val="24"/>
          <w:szCs w:val="24"/>
          <w:lang w:eastAsia="es-AR"/>
        </w:rPr>
        <w:t>Espeleologia</w:t>
      </w:r>
      <w:proofErr w:type="spellEnd"/>
      <w:r w:rsidRPr="00832AB7">
        <w:rPr>
          <w:rFonts w:ascii="Times New Roman" w:eastAsia="Times New Roman" w:hAnsi="Times New Roman" w:cs="Times New Roman"/>
          <w:b/>
          <w:bCs/>
          <w:sz w:val="24"/>
          <w:szCs w:val="24"/>
          <w:lang w:eastAsia="es-AR"/>
        </w:rPr>
        <w:t xml:space="preserve"> – VI CONAE (</w:t>
      </w:r>
      <w:r w:rsidRPr="00832AB7">
        <w:rPr>
          <w:rFonts w:ascii="Times New Roman" w:eastAsia="Times New Roman" w:hAnsi="Times New Roman" w:cs="Times New Roman"/>
          <w:sz w:val="24"/>
          <w:szCs w:val="24"/>
          <w:lang w:eastAsia="es-AR"/>
        </w:rPr>
        <w:t xml:space="preserve">Las Lajas  – Semana Santa de este año), se llevó a cabo la primera expedición Cuenca Neuquina 2020, con la participación de espeleólogos de la CABA, </w:t>
      </w:r>
      <w:proofErr w:type="spellStart"/>
      <w:r w:rsidRPr="00832AB7">
        <w:rPr>
          <w:rFonts w:ascii="Times New Roman" w:eastAsia="Times New Roman" w:hAnsi="Times New Roman" w:cs="Times New Roman"/>
          <w:sz w:val="24"/>
          <w:szCs w:val="24"/>
          <w:lang w:eastAsia="es-AR"/>
        </w:rPr>
        <w:t>Malargüe</w:t>
      </w:r>
      <w:proofErr w:type="spellEnd"/>
      <w:r w:rsidRPr="00832AB7">
        <w:rPr>
          <w:rFonts w:ascii="Times New Roman" w:eastAsia="Times New Roman" w:hAnsi="Times New Roman" w:cs="Times New Roman"/>
          <w:sz w:val="24"/>
          <w:szCs w:val="24"/>
          <w:lang w:eastAsia="es-AR"/>
        </w:rPr>
        <w:t xml:space="preserve"> y Las Lajas, y de ambientalistas de la ciudad de Neuquén. La misma comenzó el 18 de febrero y finalizó el día 27.</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En la víspera de la partida la </w:t>
      </w:r>
      <w:r w:rsidRPr="00832AB7">
        <w:rPr>
          <w:rFonts w:ascii="Times New Roman" w:eastAsia="Times New Roman" w:hAnsi="Times New Roman" w:cs="Times New Roman"/>
          <w:b/>
          <w:bCs/>
          <w:sz w:val="24"/>
          <w:szCs w:val="24"/>
          <w:lang w:eastAsia="es-AR"/>
        </w:rPr>
        <w:t xml:space="preserve">Federación Argentina de Espeleología – </w:t>
      </w:r>
      <w:proofErr w:type="spellStart"/>
      <w:r w:rsidRPr="00832AB7">
        <w:rPr>
          <w:rFonts w:ascii="Times New Roman" w:eastAsia="Times New Roman" w:hAnsi="Times New Roman" w:cs="Times New Roman"/>
          <w:b/>
          <w:bCs/>
          <w:sz w:val="24"/>
          <w:szCs w:val="24"/>
          <w:lang w:eastAsia="es-AR"/>
        </w:rPr>
        <w:t>FAdE</w:t>
      </w:r>
      <w:proofErr w:type="spellEnd"/>
      <w:r w:rsidRPr="00832AB7">
        <w:rPr>
          <w:rFonts w:ascii="Times New Roman" w:eastAsia="Times New Roman" w:hAnsi="Times New Roman" w:cs="Times New Roman"/>
          <w:b/>
          <w:bCs/>
          <w:sz w:val="24"/>
          <w:szCs w:val="24"/>
          <w:lang w:eastAsia="es-AR"/>
        </w:rPr>
        <w:t xml:space="preserve"> </w:t>
      </w:r>
      <w:r w:rsidRPr="00832AB7">
        <w:rPr>
          <w:rFonts w:ascii="Times New Roman" w:eastAsia="Times New Roman" w:hAnsi="Times New Roman" w:cs="Times New Roman"/>
          <w:sz w:val="24"/>
          <w:szCs w:val="24"/>
          <w:lang w:eastAsia="es-AR"/>
        </w:rPr>
        <w:t xml:space="preserve">y el rectorado de la </w:t>
      </w:r>
      <w:r w:rsidRPr="00832AB7">
        <w:rPr>
          <w:rFonts w:ascii="Times New Roman" w:eastAsia="Times New Roman" w:hAnsi="Times New Roman" w:cs="Times New Roman"/>
          <w:b/>
          <w:bCs/>
          <w:sz w:val="24"/>
          <w:szCs w:val="24"/>
          <w:lang w:eastAsia="es-AR"/>
        </w:rPr>
        <w:t xml:space="preserve">Universidad Nacional del </w:t>
      </w:r>
      <w:proofErr w:type="spellStart"/>
      <w:r w:rsidRPr="00832AB7">
        <w:rPr>
          <w:rFonts w:ascii="Times New Roman" w:eastAsia="Times New Roman" w:hAnsi="Times New Roman" w:cs="Times New Roman"/>
          <w:b/>
          <w:bCs/>
          <w:sz w:val="24"/>
          <w:szCs w:val="24"/>
          <w:lang w:eastAsia="es-AR"/>
        </w:rPr>
        <w:t>Comahue</w:t>
      </w:r>
      <w:proofErr w:type="spellEnd"/>
      <w:r w:rsidRPr="00832AB7">
        <w:rPr>
          <w:rFonts w:ascii="Times New Roman" w:eastAsia="Times New Roman" w:hAnsi="Times New Roman" w:cs="Times New Roman"/>
          <w:b/>
          <w:bCs/>
          <w:sz w:val="24"/>
          <w:szCs w:val="24"/>
          <w:lang w:eastAsia="es-AR"/>
        </w:rPr>
        <w:t xml:space="preserve"> – UNCOMA</w:t>
      </w:r>
      <w:r w:rsidRPr="00832AB7">
        <w:rPr>
          <w:rFonts w:ascii="Times New Roman" w:eastAsia="Times New Roman" w:hAnsi="Times New Roman" w:cs="Times New Roman"/>
          <w:sz w:val="24"/>
          <w:szCs w:val="24"/>
          <w:lang w:eastAsia="es-AR"/>
        </w:rPr>
        <w:t xml:space="preserve">, recibieron en simultáneo una declaratoria de interés de la </w:t>
      </w:r>
      <w:r w:rsidRPr="00832AB7">
        <w:rPr>
          <w:rFonts w:ascii="Times New Roman" w:eastAsia="Times New Roman" w:hAnsi="Times New Roman" w:cs="Times New Roman"/>
          <w:b/>
          <w:bCs/>
          <w:sz w:val="24"/>
          <w:szCs w:val="24"/>
          <w:lang w:eastAsia="es-AR"/>
        </w:rPr>
        <w:t>Comisión de Ambiente del Instituto Patria</w:t>
      </w:r>
      <w:r w:rsidRPr="00832AB7">
        <w:rPr>
          <w:rFonts w:ascii="Times New Roman" w:eastAsia="Times New Roman" w:hAnsi="Times New Roman" w:cs="Times New Roman"/>
          <w:sz w:val="24"/>
          <w:szCs w:val="24"/>
          <w:lang w:eastAsia="es-AR"/>
        </w:rPr>
        <w:t xml:space="preserve"> (que, dicho sea de paso, reinicia este jueves 5 sus actividades en Buenos Aires) en el que, por igual, puede leerse lo siguiente:</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b/>
          <w:bCs/>
          <w:i/>
          <w:iCs/>
          <w:noProof/>
          <w:sz w:val="24"/>
          <w:szCs w:val="24"/>
          <w:lang w:eastAsia="es-AR"/>
        </w:rPr>
        <w:lastRenderedPageBreak/>
        <w:drawing>
          <wp:inline distT="0" distB="0" distL="0" distR="0" wp14:anchorId="33A32EDE" wp14:editId="1649BE03">
            <wp:extent cx="4667250" cy="3315970"/>
            <wp:effectExtent l="0" t="0" r="0" b="0"/>
            <wp:docPr id="2" name="Imagen 2" descr="https://piramideinformativa.com/wp-content/uploads/2020/03/0-IP-logo-Ambien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ramideinformativa.com/wp-content/uploads/2020/03/0-IP-logo-Ambient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15970"/>
                    </a:xfrm>
                    <a:prstGeom prst="rect">
                      <a:avLst/>
                    </a:prstGeom>
                    <a:noFill/>
                    <a:ln>
                      <a:noFill/>
                    </a:ln>
                  </pic:spPr>
                </pic:pic>
              </a:graphicData>
            </a:graphic>
          </wp:inline>
        </w:drawing>
      </w:r>
      <w:r w:rsidRPr="00832AB7">
        <w:rPr>
          <w:rFonts w:ascii="Times New Roman" w:eastAsia="Times New Roman" w:hAnsi="Times New Roman" w:cs="Times New Roman"/>
          <w:b/>
          <w:bCs/>
          <w:i/>
          <w:iCs/>
          <w:sz w:val="24"/>
          <w:szCs w:val="24"/>
          <w:lang w:eastAsia="es-AR"/>
        </w:rPr>
        <w:t xml:space="preserve">“De mi consideración: Tengo el agrado de dirigirme a Usted a los efectos de expresar nuestro auspicio al VI Congreso Argentino de Espeleología – VI CON.A.E., a realizarse en Las Lajas, provincia del Neuquén, del 8 al 12 de abril del corriente año. Quienes integramos la Comisión de Ambiente del Instituto Patria, compañeras y compañeros de distintas expresiones políticas del campo nacional y popular, asumimos y valoramos la importancia que tiene este Congreso, en el que participarán especialistas argentinos, de América Latina y Europa. Este espacio de debate es esencial en la etapa histórica que vivimos en nuestro país y la región. La amenaza de un modelo económico basado en una concepción meramente </w:t>
      </w:r>
      <w:proofErr w:type="spellStart"/>
      <w:r w:rsidRPr="00832AB7">
        <w:rPr>
          <w:rFonts w:ascii="Times New Roman" w:eastAsia="Times New Roman" w:hAnsi="Times New Roman" w:cs="Times New Roman"/>
          <w:b/>
          <w:bCs/>
          <w:i/>
          <w:iCs/>
          <w:sz w:val="24"/>
          <w:szCs w:val="24"/>
          <w:lang w:eastAsia="es-AR"/>
        </w:rPr>
        <w:t>extractivista</w:t>
      </w:r>
      <w:proofErr w:type="spellEnd"/>
      <w:r w:rsidRPr="00832AB7">
        <w:rPr>
          <w:rFonts w:ascii="Times New Roman" w:eastAsia="Times New Roman" w:hAnsi="Times New Roman" w:cs="Times New Roman"/>
          <w:b/>
          <w:bCs/>
          <w:i/>
          <w:iCs/>
          <w:sz w:val="24"/>
          <w:szCs w:val="24"/>
          <w:lang w:eastAsia="es-AR"/>
        </w:rPr>
        <w:t xml:space="preserve"> no permite el camino hacia la sustentabilidad, es incompatible con la gestión integral de nuestros bienes naturales comunes, la cual debe ser prioridad. Estamos convencidos que la concepción de la sustentabilidad está en riesgo, es nuestro deber </w:t>
      </w:r>
      <w:proofErr w:type="spellStart"/>
      <w:r w:rsidRPr="00832AB7">
        <w:rPr>
          <w:rFonts w:ascii="Times New Roman" w:eastAsia="Times New Roman" w:hAnsi="Times New Roman" w:cs="Times New Roman"/>
          <w:b/>
          <w:bCs/>
          <w:i/>
          <w:iCs/>
          <w:sz w:val="24"/>
          <w:szCs w:val="24"/>
          <w:lang w:eastAsia="es-AR"/>
        </w:rPr>
        <w:t>deconstruirla</w:t>
      </w:r>
      <w:proofErr w:type="spellEnd"/>
      <w:r w:rsidRPr="00832AB7">
        <w:rPr>
          <w:rFonts w:ascii="Times New Roman" w:eastAsia="Times New Roman" w:hAnsi="Times New Roman" w:cs="Times New Roman"/>
          <w:b/>
          <w:bCs/>
          <w:i/>
          <w:iCs/>
          <w:sz w:val="24"/>
          <w:szCs w:val="24"/>
          <w:lang w:eastAsia="es-AR"/>
        </w:rPr>
        <w:t xml:space="preserve"> y reelaborarla, dado que es una construcción social imprescindible para nuestros pueblos de la región, que esté alejada de dogmas que no </w:t>
      </w:r>
      <w:proofErr w:type="spellStart"/>
      <w:r w:rsidRPr="00832AB7">
        <w:rPr>
          <w:rFonts w:ascii="Times New Roman" w:eastAsia="Times New Roman" w:hAnsi="Times New Roman" w:cs="Times New Roman"/>
          <w:b/>
          <w:bCs/>
          <w:i/>
          <w:iCs/>
          <w:sz w:val="24"/>
          <w:szCs w:val="24"/>
          <w:lang w:eastAsia="es-AR"/>
        </w:rPr>
        <w:t>re</w:t>
      </w:r>
      <w:r w:rsidRPr="00832AB7">
        <w:rPr>
          <w:rFonts w:ascii="Times New Roman" w:eastAsia="Times New Roman" w:hAnsi="Times New Roman" w:cs="Times New Roman"/>
          <w:b/>
          <w:bCs/>
          <w:i/>
          <w:iCs/>
          <w:sz w:val="24"/>
          <w:szCs w:val="24"/>
          <w:lang w:eastAsia="es-AR"/>
        </w:rPr>
        <w:softHyphen/>
        <w:t>ejan</w:t>
      </w:r>
      <w:proofErr w:type="spellEnd"/>
      <w:r w:rsidRPr="00832AB7">
        <w:rPr>
          <w:rFonts w:ascii="Times New Roman" w:eastAsia="Times New Roman" w:hAnsi="Times New Roman" w:cs="Times New Roman"/>
          <w:b/>
          <w:bCs/>
          <w:i/>
          <w:iCs/>
          <w:sz w:val="24"/>
          <w:szCs w:val="24"/>
          <w:lang w:eastAsia="es-AR"/>
        </w:rPr>
        <w:t xml:space="preserve"> nuestras realidades y menos nuestras necesidades. Una sustentabilidad en aras de la Justicia Social que también es Justicia Ambiental. Seguramente, estaremos presentes en abril, en el VI Congreso Argentino de Espeleología – VI CON.A.E., compartiendo y aprendiendo junto a los especialistas y con un oído en nuestros pueblos. Un saludo afectuoso. Verónica </w:t>
      </w:r>
      <w:proofErr w:type="spellStart"/>
      <w:r w:rsidRPr="00832AB7">
        <w:rPr>
          <w:rFonts w:ascii="Times New Roman" w:eastAsia="Times New Roman" w:hAnsi="Times New Roman" w:cs="Times New Roman"/>
          <w:b/>
          <w:bCs/>
          <w:i/>
          <w:iCs/>
          <w:sz w:val="24"/>
          <w:szCs w:val="24"/>
          <w:lang w:eastAsia="es-AR"/>
        </w:rPr>
        <w:t>Bernardez</w:t>
      </w:r>
      <w:proofErr w:type="spellEnd"/>
      <w:r w:rsidRPr="00832AB7">
        <w:rPr>
          <w:rFonts w:ascii="Times New Roman" w:eastAsia="Times New Roman" w:hAnsi="Times New Roman" w:cs="Times New Roman"/>
          <w:b/>
          <w:bCs/>
          <w:i/>
          <w:iCs/>
          <w:sz w:val="24"/>
          <w:szCs w:val="24"/>
          <w:lang w:eastAsia="es-AR"/>
        </w:rPr>
        <w:t xml:space="preserve"> Comisión de Ambiente – Instituto Patria”</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Entonces, el día 18 partió el primer grupo, de cuatro personas, tres de ellas de Buenos Aires, para visitar la </w:t>
      </w:r>
      <w:r w:rsidRPr="00832AB7">
        <w:rPr>
          <w:rFonts w:ascii="Times New Roman" w:eastAsia="Times New Roman" w:hAnsi="Times New Roman" w:cs="Times New Roman"/>
          <w:b/>
          <w:bCs/>
          <w:sz w:val="24"/>
          <w:szCs w:val="24"/>
          <w:lang w:eastAsia="es-AR"/>
        </w:rPr>
        <w:t>Cueva Doña Otilia</w:t>
      </w:r>
      <w:r w:rsidRPr="00832AB7">
        <w:rPr>
          <w:rFonts w:ascii="Times New Roman" w:eastAsia="Times New Roman" w:hAnsi="Times New Roman" w:cs="Times New Roman"/>
          <w:sz w:val="24"/>
          <w:szCs w:val="24"/>
          <w:lang w:eastAsia="es-AR"/>
        </w:rPr>
        <w:t xml:space="preserve"> y entregar a la familia de Martín Zagal las publicaciones realizadas luego del hallazgo histórico de fauna </w:t>
      </w:r>
      <w:proofErr w:type="spellStart"/>
      <w:r w:rsidRPr="00832AB7">
        <w:rPr>
          <w:rFonts w:ascii="Times New Roman" w:eastAsia="Times New Roman" w:hAnsi="Times New Roman" w:cs="Times New Roman"/>
          <w:sz w:val="24"/>
          <w:szCs w:val="24"/>
          <w:lang w:eastAsia="es-AR"/>
        </w:rPr>
        <w:t>troglobia</w:t>
      </w:r>
      <w:proofErr w:type="spellEnd"/>
      <w:r w:rsidRPr="00832AB7">
        <w:rPr>
          <w:rFonts w:ascii="Times New Roman" w:eastAsia="Times New Roman" w:hAnsi="Times New Roman" w:cs="Times New Roman"/>
          <w:sz w:val="24"/>
          <w:szCs w:val="24"/>
          <w:lang w:eastAsia="es-AR"/>
        </w:rPr>
        <w:t xml:space="preserve"> en dicha cavidad natural, y a la que nos referimos ya en </w:t>
      </w:r>
      <w:hyperlink r:id="rId13" w:history="1">
        <w:r w:rsidRPr="00832AB7">
          <w:rPr>
            <w:rFonts w:ascii="Times New Roman" w:eastAsia="Times New Roman" w:hAnsi="Times New Roman" w:cs="Times New Roman"/>
            <w:color w:val="0000FF"/>
            <w:sz w:val="24"/>
            <w:szCs w:val="24"/>
            <w:u w:val="single"/>
            <w:lang w:eastAsia="es-AR"/>
          </w:rPr>
          <w:t>https://piramideinformativa.com/2019/10/fabuloso-descubrimiento-cientifico-en-la-payunia-revoluciona-al-mundo-por-carlos-benedetto/</w:t>
        </w:r>
      </w:hyperlink>
      <w:r w:rsidRPr="00832AB7">
        <w:rPr>
          <w:rFonts w:ascii="Times New Roman" w:eastAsia="Times New Roman" w:hAnsi="Times New Roman" w:cs="Times New Roman"/>
          <w:sz w:val="24"/>
          <w:szCs w:val="24"/>
          <w:lang w:eastAsia="es-AR"/>
        </w:rPr>
        <w:t>. Con la familia Zagal se conversó sobre la realidad de que la cavidad contiene más fauna adaptada (homópteros, nematodos, ácaros, etc.) y sobre la necesidad de protegerla.</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lastRenderedPageBreak/>
        <w:t xml:space="preserve">El viaje siguió hacia el sur, por el camino de ripio que lleva a </w:t>
      </w:r>
      <w:r w:rsidRPr="00832AB7">
        <w:rPr>
          <w:rFonts w:ascii="Times New Roman" w:eastAsia="Times New Roman" w:hAnsi="Times New Roman" w:cs="Times New Roman"/>
          <w:b/>
          <w:bCs/>
          <w:sz w:val="24"/>
          <w:szCs w:val="24"/>
          <w:lang w:eastAsia="es-AR"/>
        </w:rPr>
        <w:t>Cerro Fortunoso</w:t>
      </w:r>
      <w:r w:rsidRPr="00832AB7">
        <w:rPr>
          <w:rFonts w:ascii="Times New Roman" w:eastAsia="Times New Roman" w:hAnsi="Times New Roman" w:cs="Times New Roman"/>
          <w:sz w:val="24"/>
          <w:szCs w:val="24"/>
          <w:lang w:eastAsia="es-AR"/>
        </w:rPr>
        <w:t xml:space="preserve">, concretamente el Puesto Mansilla, donde los espeleólogos pernoctaron pero no pudieron tomar contacto con los “cráteres” en basalto descubiertos no hace mucho tiempo, y que son de enormes dimensiones, tal como muestran las fotos enviadas por el yerno de Doña Iris de </w:t>
      </w:r>
      <w:proofErr w:type="spellStart"/>
      <w:r w:rsidRPr="00832AB7">
        <w:rPr>
          <w:rFonts w:ascii="Times New Roman" w:eastAsia="Times New Roman" w:hAnsi="Times New Roman" w:cs="Times New Roman"/>
          <w:sz w:val="24"/>
          <w:szCs w:val="24"/>
          <w:lang w:eastAsia="es-AR"/>
        </w:rPr>
        <w:t>Mansillacolaborador</w:t>
      </w:r>
      <w:proofErr w:type="spellEnd"/>
      <w:r w:rsidRPr="00832AB7">
        <w:rPr>
          <w:rFonts w:ascii="Times New Roman" w:eastAsia="Times New Roman" w:hAnsi="Times New Roman" w:cs="Times New Roman"/>
          <w:sz w:val="24"/>
          <w:szCs w:val="24"/>
          <w:lang w:eastAsia="es-AR"/>
        </w:rPr>
        <w:t xml:space="preserve"> externo de la </w:t>
      </w:r>
      <w:proofErr w:type="spellStart"/>
      <w:r w:rsidRPr="00832AB7">
        <w:rPr>
          <w:rFonts w:ascii="Times New Roman" w:eastAsia="Times New Roman" w:hAnsi="Times New Roman" w:cs="Times New Roman"/>
          <w:sz w:val="24"/>
          <w:szCs w:val="24"/>
          <w:lang w:eastAsia="es-AR"/>
        </w:rPr>
        <w:t>FAdE</w:t>
      </w:r>
      <w:proofErr w:type="spellEnd"/>
      <w:r w:rsidRPr="00832AB7">
        <w:rPr>
          <w:rFonts w:ascii="Times New Roman" w:eastAsia="Times New Roman" w:hAnsi="Times New Roman" w:cs="Times New Roman"/>
          <w:sz w:val="24"/>
          <w:szCs w:val="24"/>
          <w:lang w:eastAsia="es-AR"/>
        </w:rPr>
        <w:t>.</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miércoles entonces, y ante la imposibilidad de seguir explorando la zona, los cueveros tomaron por otro camino interno para llegar a La Pasarela, constatando la enorme cantidad de pozos petroleros que están operando a full dentro de la propia área protegida </w:t>
      </w:r>
      <w:proofErr w:type="spellStart"/>
      <w:r w:rsidRPr="00832AB7">
        <w:rPr>
          <w:rFonts w:ascii="Times New Roman" w:eastAsia="Times New Roman" w:hAnsi="Times New Roman" w:cs="Times New Roman"/>
          <w:sz w:val="24"/>
          <w:szCs w:val="24"/>
          <w:lang w:eastAsia="es-AR"/>
        </w:rPr>
        <w:t>Payunia</w:t>
      </w:r>
      <w:proofErr w:type="spellEnd"/>
      <w:r w:rsidRPr="00832AB7">
        <w:rPr>
          <w:rFonts w:ascii="Times New Roman" w:eastAsia="Times New Roman" w:hAnsi="Times New Roman" w:cs="Times New Roman"/>
          <w:sz w:val="24"/>
          <w:szCs w:val="24"/>
          <w:lang w:eastAsia="es-AR"/>
        </w:rPr>
        <w:t>.</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Por la tarde el grupo llegó a la </w:t>
      </w:r>
      <w:r w:rsidRPr="00832AB7">
        <w:rPr>
          <w:rFonts w:ascii="Times New Roman" w:eastAsia="Times New Roman" w:hAnsi="Times New Roman" w:cs="Times New Roman"/>
          <w:b/>
          <w:bCs/>
          <w:sz w:val="24"/>
          <w:szCs w:val="24"/>
          <w:lang w:eastAsia="es-AR"/>
        </w:rPr>
        <w:t>Cueva de La Salamanca</w:t>
      </w:r>
      <w:r w:rsidRPr="00832AB7">
        <w:rPr>
          <w:rFonts w:ascii="Times New Roman" w:eastAsia="Times New Roman" w:hAnsi="Times New Roman" w:cs="Times New Roman"/>
          <w:sz w:val="24"/>
          <w:szCs w:val="24"/>
          <w:lang w:eastAsia="es-AR"/>
        </w:rPr>
        <w:t xml:space="preserve">, a escasos 1.000 metros de la localidad neuquina de Buta </w:t>
      </w:r>
      <w:proofErr w:type="spellStart"/>
      <w:r w:rsidRPr="00832AB7">
        <w:rPr>
          <w:rFonts w:ascii="Times New Roman" w:eastAsia="Times New Roman" w:hAnsi="Times New Roman" w:cs="Times New Roman"/>
          <w:sz w:val="24"/>
          <w:szCs w:val="24"/>
          <w:lang w:eastAsia="es-AR"/>
        </w:rPr>
        <w:t>Ranquil</w:t>
      </w:r>
      <w:proofErr w:type="spellEnd"/>
      <w:r w:rsidRPr="00832AB7">
        <w:rPr>
          <w:rFonts w:ascii="Times New Roman" w:eastAsia="Times New Roman" w:hAnsi="Times New Roman" w:cs="Times New Roman"/>
          <w:sz w:val="24"/>
          <w:szCs w:val="24"/>
          <w:lang w:eastAsia="es-AR"/>
        </w:rPr>
        <w:t xml:space="preserve">, donde se corrigieron datos de </w:t>
      </w:r>
      <w:proofErr w:type="spellStart"/>
      <w:r w:rsidRPr="00832AB7">
        <w:rPr>
          <w:rFonts w:ascii="Times New Roman" w:eastAsia="Times New Roman" w:hAnsi="Times New Roman" w:cs="Times New Roman"/>
          <w:sz w:val="24"/>
          <w:szCs w:val="24"/>
          <w:lang w:eastAsia="es-AR"/>
        </w:rPr>
        <w:t>georreferenciación</w:t>
      </w:r>
      <w:proofErr w:type="spellEnd"/>
      <w:r w:rsidRPr="00832AB7">
        <w:rPr>
          <w:rFonts w:ascii="Times New Roman" w:eastAsia="Times New Roman" w:hAnsi="Times New Roman" w:cs="Times New Roman"/>
          <w:sz w:val="24"/>
          <w:szCs w:val="24"/>
          <w:lang w:eastAsia="es-AR"/>
        </w:rPr>
        <w:t xml:space="preserve"> (la cueva fue </w:t>
      </w:r>
      <w:proofErr w:type="spellStart"/>
      <w:r w:rsidRPr="00832AB7">
        <w:rPr>
          <w:rFonts w:ascii="Times New Roman" w:eastAsia="Times New Roman" w:hAnsi="Times New Roman" w:cs="Times New Roman"/>
          <w:sz w:val="24"/>
          <w:szCs w:val="24"/>
          <w:lang w:eastAsia="es-AR"/>
        </w:rPr>
        <w:t>topografiada</w:t>
      </w:r>
      <w:proofErr w:type="spellEnd"/>
      <w:r w:rsidRPr="00832AB7">
        <w:rPr>
          <w:rFonts w:ascii="Times New Roman" w:eastAsia="Times New Roman" w:hAnsi="Times New Roman" w:cs="Times New Roman"/>
          <w:sz w:val="24"/>
          <w:szCs w:val="24"/>
          <w:lang w:eastAsia="es-AR"/>
        </w:rPr>
        <w:t xml:space="preserve"> en 1983) y se comprobó que gran parte de la cavidad pasa por debajo de la Ruta Nacional 40, por lo que se encontraría en territorio nacional, no provincial. Asimismo, se notó la presencia de una pirca interna, hecho para facilitar el turismo, y mucha cantidad de basura, quizás por la cercanía de un basural a cielo abierto. A pesar de la extrema sequedad interior, pudieron verse arácnidos, lo que lleva a pensar que dicha cavidad también debería ser estudiada por biólogos.</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jueves hubo día de descanso en </w:t>
      </w:r>
      <w:proofErr w:type="spellStart"/>
      <w:r w:rsidRPr="00832AB7">
        <w:rPr>
          <w:rFonts w:ascii="Times New Roman" w:eastAsia="Times New Roman" w:hAnsi="Times New Roman" w:cs="Times New Roman"/>
          <w:sz w:val="24"/>
          <w:szCs w:val="24"/>
          <w:lang w:eastAsia="es-AR"/>
        </w:rPr>
        <w:t>Chos</w:t>
      </w:r>
      <w:proofErr w:type="spellEnd"/>
      <w:r w:rsidRPr="00832AB7">
        <w:rPr>
          <w:rFonts w:ascii="Times New Roman" w:eastAsia="Times New Roman" w:hAnsi="Times New Roman" w:cs="Times New Roman"/>
          <w:sz w:val="24"/>
          <w:szCs w:val="24"/>
          <w:lang w:eastAsia="es-AR"/>
        </w:rPr>
        <w:t xml:space="preserve"> </w:t>
      </w:r>
      <w:proofErr w:type="spellStart"/>
      <w:r w:rsidRPr="00832AB7">
        <w:rPr>
          <w:rFonts w:ascii="Times New Roman" w:eastAsia="Times New Roman" w:hAnsi="Times New Roman" w:cs="Times New Roman"/>
          <w:sz w:val="24"/>
          <w:szCs w:val="24"/>
          <w:lang w:eastAsia="es-AR"/>
        </w:rPr>
        <w:t>Malal</w:t>
      </w:r>
      <w:proofErr w:type="spellEnd"/>
      <w:r w:rsidRPr="00832AB7">
        <w:rPr>
          <w:rFonts w:ascii="Times New Roman" w:eastAsia="Times New Roman" w:hAnsi="Times New Roman" w:cs="Times New Roman"/>
          <w:sz w:val="24"/>
          <w:szCs w:val="24"/>
          <w:lang w:eastAsia="es-AR"/>
        </w:rPr>
        <w:t xml:space="preserve">, aunque por </w:t>
      </w:r>
      <w:proofErr w:type="spellStart"/>
      <w:r w:rsidRPr="00832AB7">
        <w:rPr>
          <w:rFonts w:ascii="Times New Roman" w:eastAsia="Times New Roman" w:hAnsi="Times New Roman" w:cs="Times New Roman"/>
          <w:sz w:val="24"/>
          <w:szCs w:val="24"/>
          <w:lang w:eastAsia="es-AR"/>
        </w:rPr>
        <w:t>Whatsapp</w:t>
      </w:r>
      <w:proofErr w:type="spellEnd"/>
      <w:r w:rsidRPr="00832AB7">
        <w:rPr>
          <w:rFonts w:ascii="Times New Roman" w:eastAsia="Times New Roman" w:hAnsi="Times New Roman" w:cs="Times New Roman"/>
          <w:sz w:val="24"/>
          <w:szCs w:val="24"/>
          <w:lang w:eastAsia="es-AR"/>
        </w:rPr>
        <w:t xml:space="preserve"> llegó la noticia de que la </w:t>
      </w:r>
      <w:r w:rsidRPr="00832AB7">
        <w:rPr>
          <w:rFonts w:ascii="Times New Roman" w:eastAsia="Times New Roman" w:hAnsi="Times New Roman" w:cs="Times New Roman"/>
          <w:b/>
          <w:bCs/>
          <w:sz w:val="24"/>
          <w:szCs w:val="24"/>
          <w:lang w:eastAsia="es-AR"/>
        </w:rPr>
        <w:t>Dra. Marcela Peralta</w:t>
      </w:r>
      <w:r w:rsidRPr="00832AB7">
        <w:rPr>
          <w:rFonts w:ascii="Times New Roman" w:eastAsia="Times New Roman" w:hAnsi="Times New Roman" w:cs="Times New Roman"/>
          <w:sz w:val="24"/>
          <w:szCs w:val="24"/>
          <w:lang w:eastAsia="es-AR"/>
        </w:rPr>
        <w:t xml:space="preserve">, la principal </w:t>
      </w:r>
      <w:proofErr w:type="spellStart"/>
      <w:r w:rsidRPr="00832AB7">
        <w:rPr>
          <w:rFonts w:ascii="Times New Roman" w:eastAsia="Times New Roman" w:hAnsi="Times New Roman" w:cs="Times New Roman"/>
          <w:sz w:val="24"/>
          <w:szCs w:val="24"/>
          <w:lang w:eastAsia="es-AR"/>
        </w:rPr>
        <w:t>bioespeleóloga</w:t>
      </w:r>
      <w:proofErr w:type="spellEnd"/>
      <w:r w:rsidRPr="00832AB7">
        <w:rPr>
          <w:rFonts w:ascii="Times New Roman" w:eastAsia="Times New Roman" w:hAnsi="Times New Roman" w:cs="Times New Roman"/>
          <w:sz w:val="24"/>
          <w:szCs w:val="24"/>
          <w:lang w:eastAsia="es-AR"/>
        </w:rPr>
        <w:t xml:space="preserve"> del país, finalmente podrá participar del Congreso, lo que levantó fuertemente el ánimo.</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viernes a la mañana el grupo fue a visitar Pino Hachado y por la tarde a encontrarse con los compañeros y colegas del </w:t>
      </w:r>
      <w:r w:rsidRPr="00832AB7">
        <w:rPr>
          <w:rFonts w:ascii="Times New Roman" w:eastAsia="Times New Roman" w:hAnsi="Times New Roman" w:cs="Times New Roman"/>
          <w:b/>
          <w:bCs/>
          <w:sz w:val="24"/>
          <w:szCs w:val="24"/>
          <w:lang w:eastAsia="es-AR"/>
        </w:rPr>
        <w:t>GECAF – Grupo Espeleológico Castro Aníbal Fernando</w:t>
      </w:r>
      <w:r w:rsidRPr="00832AB7">
        <w:rPr>
          <w:rFonts w:ascii="Times New Roman" w:eastAsia="Times New Roman" w:hAnsi="Times New Roman" w:cs="Times New Roman"/>
          <w:sz w:val="24"/>
          <w:szCs w:val="24"/>
          <w:lang w:eastAsia="es-AR"/>
        </w:rPr>
        <w:t>, así llamado en homenaje a su inspirador, fallecido el 10 de agosto de 2019 (</w:t>
      </w:r>
      <w:hyperlink r:id="rId14" w:history="1">
        <w:r w:rsidRPr="00832AB7">
          <w:rPr>
            <w:rFonts w:ascii="Times New Roman" w:eastAsia="Times New Roman" w:hAnsi="Times New Roman" w:cs="Times New Roman"/>
            <w:color w:val="0000FF"/>
            <w:sz w:val="24"/>
            <w:szCs w:val="24"/>
            <w:u w:val="single"/>
            <w:lang w:eastAsia="es-AR"/>
          </w:rPr>
          <w:t>https://piramideinformativa.com/2019/08/algo-personal-siento-como-si-me-hubieran-amputado-una-pierna-por-carlos-benedetto/</w:t>
        </w:r>
      </w:hyperlink>
      <w:r w:rsidRPr="00832AB7">
        <w:rPr>
          <w:rFonts w:ascii="Times New Roman" w:eastAsia="Times New Roman" w:hAnsi="Times New Roman" w:cs="Times New Roman"/>
          <w:sz w:val="24"/>
          <w:szCs w:val="24"/>
          <w:lang w:eastAsia="es-AR"/>
        </w:rPr>
        <w:t>). Ya estaba preparado todo para las salidas al campo del día posterior, a la que se sumó un ambientalista de Neuquén.</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sábado eran 10 personas las que participaron de las visitas a las cuevas </w:t>
      </w:r>
      <w:r w:rsidRPr="00832AB7">
        <w:rPr>
          <w:rFonts w:ascii="Times New Roman" w:eastAsia="Times New Roman" w:hAnsi="Times New Roman" w:cs="Times New Roman"/>
          <w:b/>
          <w:bCs/>
          <w:sz w:val="24"/>
          <w:szCs w:val="24"/>
          <w:lang w:eastAsia="es-AR"/>
        </w:rPr>
        <w:t>Salado III</w:t>
      </w:r>
      <w:r w:rsidRPr="00832AB7">
        <w:rPr>
          <w:rFonts w:ascii="Times New Roman" w:eastAsia="Times New Roman" w:hAnsi="Times New Roman" w:cs="Times New Roman"/>
          <w:sz w:val="24"/>
          <w:szCs w:val="24"/>
          <w:lang w:eastAsia="es-AR"/>
        </w:rPr>
        <w:t xml:space="preserve"> y </w:t>
      </w:r>
      <w:r w:rsidRPr="00832AB7">
        <w:rPr>
          <w:rFonts w:ascii="Times New Roman" w:eastAsia="Times New Roman" w:hAnsi="Times New Roman" w:cs="Times New Roman"/>
          <w:b/>
          <w:bCs/>
          <w:sz w:val="24"/>
          <w:szCs w:val="24"/>
          <w:lang w:eastAsia="es-AR"/>
        </w:rPr>
        <w:t>Aguada de la Mula</w:t>
      </w:r>
      <w:r w:rsidRPr="00832AB7">
        <w:rPr>
          <w:rFonts w:ascii="Times New Roman" w:eastAsia="Times New Roman" w:hAnsi="Times New Roman" w:cs="Times New Roman"/>
          <w:sz w:val="24"/>
          <w:szCs w:val="24"/>
          <w:lang w:eastAsia="es-AR"/>
        </w:rPr>
        <w:t xml:space="preserve">, ambas </w:t>
      </w:r>
      <w:proofErr w:type="spellStart"/>
      <w:r w:rsidRPr="00832AB7">
        <w:rPr>
          <w:rFonts w:ascii="Times New Roman" w:eastAsia="Times New Roman" w:hAnsi="Times New Roman" w:cs="Times New Roman"/>
          <w:sz w:val="24"/>
          <w:szCs w:val="24"/>
          <w:lang w:eastAsia="es-AR"/>
        </w:rPr>
        <w:t>topografiadas</w:t>
      </w:r>
      <w:proofErr w:type="spellEnd"/>
      <w:r w:rsidRPr="00832AB7">
        <w:rPr>
          <w:rFonts w:ascii="Times New Roman" w:eastAsia="Times New Roman" w:hAnsi="Times New Roman" w:cs="Times New Roman"/>
          <w:sz w:val="24"/>
          <w:szCs w:val="24"/>
          <w:lang w:eastAsia="es-AR"/>
        </w:rPr>
        <w:t xml:space="preserve"> hace muchos años por el </w:t>
      </w:r>
      <w:r w:rsidRPr="00832AB7">
        <w:rPr>
          <w:rFonts w:ascii="Times New Roman" w:eastAsia="Times New Roman" w:hAnsi="Times New Roman" w:cs="Times New Roman"/>
          <w:b/>
          <w:bCs/>
          <w:sz w:val="24"/>
          <w:szCs w:val="24"/>
          <w:lang w:eastAsia="es-AR"/>
        </w:rPr>
        <w:t>GENEU – Grupo Espeleológico del Neuquén</w:t>
      </w:r>
      <w:r w:rsidRPr="00832AB7">
        <w:rPr>
          <w:rFonts w:ascii="Times New Roman" w:eastAsia="Times New Roman" w:hAnsi="Times New Roman" w:cs="Times New Roman"/>
          <w:sz w:val="24"/>
          <w:szCs w:val="24"/>
          <w:lang w:eastAsia="es-AR"/>
        </w:rPr>
        <w:t xml:space="preserve">. En ambas, formadas en yesos de la Fm. Huitrín, también se corrigieron datos de </w:t>
      </w:r>
      <w:proofErr w:type="spellStart"/>
      <w:r w:rsidRPr="00832AB7">
        <w:rPr>
          <w:rFonts w:ascii="Times New Roman" w:eastAsia="Times New Roman" w:hAnsi="Times New Roman" w:cs="Times New Roman"/>
          <w:sz w:val="24"/>
          <w:szCs w:val="24"/>
          <w:lang w:eastAsia="es-AR"/>
        </w:rPr>
        <w:t>georreferenciación</w:t>
      </w:r>
      <w:proofErr w:type="spellEnd"/>
      <w:r w:rsidRPr="00832AB7">
        <w:rPr>
          <w:rFonts w:ascii="Times New Roman" w:eastAsia="Times New Roman" w:hAnsi="Times New Roman" w:cs="Times New Roman"/>
          <w:sz w:val="24"/>
          <w:szCs w:val="24"/>
          <w:lang w:eastAsia="es-AR"/>
        </w:rPr>
        <w:t xml:space="preserve"> y pudo constatarse, en la primera de ellas, un notable descenso de las aguas de su pequeño lago interior. </w:t>
      </w:r>
      <w:r w:rsidRPr="00832AB7">
        <w:rPr>
          <w:rFonts w:ascii="Times New Roman" w:eastAsia="Times New Roman" w:hAnsi="Times New Roman" w:cs="Times New Roman"/>
          <w:b/>
          <w:bCs/>
          <w:sz w:val="24"/>
          <w:szCs w:val="24"/>
          <w:lang w:eastAsia="es-AR"/>
        </w:rPr>
        <w:t>Salado III</w:t>
      </w:r>
      <w:r w:rsidRPr="00832AB7">
        <w:rPr>
          <w:rFonts w:ascii="Times New Roman" w:eastAsia="Times New Roman" w:hAnsi="Times New Roman" w:cs="Times New Roman"/>
          <w:sz w:val="24"/>
          <w:szCs w:val="24"/>
          <w:lang w:eastAsia="es-AR"/>
        </w:rPr>
        <w:t xml:space="preserve"> (casi 600 metros de desarrollo) es una cueva en yeso pero que contiene estalactitas, estalagmitas y columnas de color blanco puro, de calcita. Por su parte, </w:t>
      </w:r>
      <w:r w:rsidRPr="00832AB7">
        <w:rPr>
          <w:rFonts w:ascii="Times New Roman" w:eastAsia="Times New Roman" w:hAnsi="Times New Roman" w:cs="Times New Roman"/>
          <w:b/>
          <w:bCs/>
          <w:sz w:val="24"/>
          <w:szCs w:val="24"/>
          <w:lang w:eastAsia="es-AR"/>
        </w:rPr>
        <w:t>Aguada de la Mula</w:t>
      </w:r>
      <w:r w:rsidRPr="00832AB7">
        <w:rPr>
          <w:rFonts w:ascii="Times New Roman" w:eastAsia="Times New Roman" w:hAnsi="Times New Roman" w:cs="Times New Roman"/>
          <w:sz w:val="24"/>
          <w:szCs w:val="24"/>
          <w:lang w:eastAsia="es-AR"/>
        </w:rPr>
        <w:t xml:space="preserve">, aunque es de menores dimensiones (apenas unos 200 metros) no presenta </w:t>
      </w:r>
      <w:proofErr w:type="spellStart"/>
      <w:r w:rsidRPr="00832AB7">
        <w:rPr>
          <w:rFonts w:ascii="Times New Roman" w:eastAsia="Times New Roman" w:hAnsi="Times New Roman" w:cs="Times New Roman"/>
          <w:sz w:val="24"/>
          <w:szCs w:val="24"/>
          <w:lang w:eastAsia="es-AR"/>
        </w:rPr>
        <w:t>espeleotemas</w:t>
      </w:r>
      <w:proofErr w:type="spellEnd"/>
      <w:r w:rsidRPr="00832AB7">
        <w:rPr>
          <w:rFonts w:ascii="Times New Roman" w:eastAsia="Times New Roman" w:hAnsi="Times New Roman" w:cs="Times New Roman"/>
          <w:sz w:val="24"/>
          <w:szCs w:val="24"/>
          <w:lang w:eastAsia="es-AR"/>
        </w:rPr>
        <w:t xml:space="preserve"> pero sí pudo verse y fotografiarse fauna sumamente llamativa, lo que fue informado de inmediato a los biólogos de la </w:t>
      </w:r>
      <w:proofErr w:type="spellStart"/>
      <w:r w:rsidRPr="00832AB7">
        <w:rPr>
          <w:rFonts w:ascii="Times New Roman" w:eastAsia="Times New Roman" w:hAnsi="Times New Roman" w:cs="Times New Roman"/>
          <w:sz w:val="24"/>
          <w:szCs w:val="24"/>
          <w:lang w:eastAsia="es-AR"/>
        </w:rPr>
        <w:t>FAdE</w:t>
      </w:r>
      <w:proofErr w:type="spellEnd"/>
      <w:r w:rsidRPr="00832AB7">
        <w:rPr>
          <w:rFonts w:ascii="Times New Roman" w:eastAsia="Times New Roman" w:hAnsi="Times New Roman" w:cs="Times New Roman"/>
          <w:sz w:val="24"/>
          <w:szCs w:val="24"/>
          <w:lang w:eastAsia="es-AR"/>
        </w:rPr>
        <w:t>.</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u w:val="single"/>
          <w:lang w:eastAsia="es-AR"/>
        </w:rPr>
        <w:t>Las dos cuevas constituyen probablemente un sistema cárstico, o sea un conjunto de cavidades interconectadas, en los que se requiere de exploraciones y estudios ambientales sistemáticos, especialmente en temas de hidrogeología kárstica.</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día domingo 23 llegaron a Las Lajas más ambientalistas de la capital neuquina, con lo que el grupo final quedó constituido con 13 exploradores. Se visitó la conocida </w:t>
      </w:r>
      <w:r w:rsidRPr="00832AB7">
        <w:rPr>
          <w:rFonts w:ascii="Times New Roman" w:eastAsia="Times New Roman" w:hAnsi="Times New Roman" w:cs="Times New Roman"/>
          <w:b/>
          <w:bCs/>
          <w:sz w:val="24"/>
          <w:szCs w:val="24"/>
          <w:lang w:eastAsia="es-AR"/>
        </w:rPr>
        <w:t xml:space="preserve">Cueva del </w:t>
      </w:r>
      <w:r w:rsidRPr="00832AB7">
        <w:rPr>
          <w:rFonts w:ascii="Times New Roman" w:eastAsia="Times New Roman" w:hAnsi="Times New Roman" w:cs="Times New Roman"/>
          <w:b/>
          <w:bCs/>
          <w:sz w:val="24"/>
          <w:szCs w:val="24"/>
          <w:lang w:eastAsia="es-AR"/>
        </w:rPr>
        <w:lastRenderedPageBreak/>
        <w:t>León</w:t>
      </w:r>
      <w:r w:rsidRPr="00832AB7">
        <w:rPr>
          <w:rFonts w:ascii="Times New Roman" w:eastAsia="Times New Roman" w:hAnsi="Times New Roman" w:cs="Times New Roman"/>
          <w:sz w:val="24"/>
          <w:szCs w:val="24"/>
          <w:lang w:eastAsia="es-AR"/>
        </w:rPr>
        <w:t>, en la que pudo verse la existencia de derrumbes recientes en la zona interior marcada en el mapa.</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Como ya se sabe, Cueva del León es la cavidad en yeso más importante y extensa del país, y la única en la que también se encontró, en 1997, fauna endémica. La única en el país, como Doña Otilia es la única cueva basáltica sudamericana con fauna </w:t>
      </w:r>
      <w:proofErr w:type="spellStart"/>
      <w:r w:rsidRPr="00832AB7">
        <w:rPr>
          <w:rFonts w:ascii="Times New Roman" w:eastAsia="Times New Roman" w:hAnsi="Times New Roman" w:cs="Times New Roman"/>
          <w:sz w:val="24"/>
          <w:szCs w:val="24"/>
          <w:lang w:eastAsia="es-AR"/>
        </w:rPr>
        <w:t>troglobia</w:t>
      </w:r>
      <w:proofErr w:type="spellEnd"/>
      <w:r w:rsidRPr="00832AB7">
        <w:rPr>
          <w:rFonts w:ascii="Times New Roman" w:eastAsia="Times New Roman" w:hAnsi="Times New Roman" w:cs="Times New Roman"/>
          <w:sz w:val="24"/>
          <w:szCs w:val="24"/>
          <w:lang w:eastAsia="es-AR"/>
        </w:rPr>
        <w:t>.</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El lunes fue nuevamente día de descanso, aunque a medias, ya que los directivos de la Federación se dedicaron a inspeccionar las instalaciones del congreso a realizarse en Semana Santa. Varios allegados a este grupo espeleológico local GECAF ofrecieron su cooperación.</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El martes al mediodía ya los neuquinos habían partido a la capital de regreso a la capital, con la promesa de un reencuentro al día siguiente en la </w:t>
      </w:r>
      <w:r w:rsidRPr="00832AB7">
        <w:rPr>
          <w:rFonts w:ascii="Times New Roman" w:eastAsia="Times New Roman" w:hAnsi="Times New Roman" w:cs="Times New Roman"/>
          <w:b/>
          <w:bCs/>
          <w:sz w:val="24"/>
          <w:szCs w:val="24"/>
          <w:lang w:eastAsia="es-AR"/>
        </w:rPr>
        <w:t xml:space="preserve">Universidad Nacional del </w:t>
      </w:r>
      <w:proofErr w:type="spellStart"/>
      <w:r w:rsidRPr="00832AB7">
        <w:rPr>
          <w:rFonts w:ascii="Times New Roman" w:eastAsia="Times New Roman" w:hAnsi="Times New Roman" w:cs="Times New Roman"/>
          <w:b/>
          <w:bCs/>
          <w:sz w:val="24"/>
          <w:szCs w:val="24"/>
          <w:lang w:eastAsia="es-AR"/>
        </w:rPr>
        <w:t>Comahue</w:t>
      </w:r>
      <w:proofErr w:type="spellEnd"/>
      <w:r w:rsidRPr="00832AB7">
        <w:rPr>
          <w:rFonts w:ascii="Times New Roman" w:eastAsia="Times New Roman" w:hAnsi="Times New Roman" w:cs="Times New Roman"/>
          <w:sz w:val="24"/>
          <w:szCs w:val="24"/>
          <w:lang w:eastAsia="es-AR"/>
        </w:rPr>
        <w:t xml:space="preserve">, para un conversatorio previo al Congreso y para analizar detalles de un convenio tripartito que durante el mismo firmarán la UNCOMA, la FADE y la empresa cubana INVERSIONES GAMMA S.A., según reza la sexta circular que se difundió un par de días después desde </w:t>
      </w:r>
      <w:proofErr w:type="spellStart"/>
      <w:r w:rsidRPr="00832AB7">
        <w:rPr>
          <w:rFonts w:ascii="Times New Roman" w:eastAsia="Times New Roman" w:hAnsi="Times New Roman" w:cs="Times New Roman"/>
          <w:sz w:val="24"/>
          <w:szCs w:val="24"/>
          <w:lang w:eastAsia="es-AR"/>
        </w:rPr>
        <w:t>Malargüe</w:t>
      </w:r>
      <w:proofErr w:type="spellEnd"/>
      <w:r w:rsidRPr="00832AB7">
        <w:rPr>
          <w:rFonts w:ascii="Times New Roman" w:eastAsia="Times New Roman" w:hAnsi="Times New Roman" w:cs="Times New Roman"/>
          <w:sz w:val="24"/>
          <w:szCs w:val="24"/>
          <w:lang w:eastAsia="es-AR"/>
        </w:rPr>
        <w:t xml:space="preserve">: </w:t>
      </w:r>
      <w:hyperlink r:id="rId15" w:history="1">
        <w:r w:rsidRPr="00832AB7">
          <w:rPr>
            <w:rFonts w:ascii="Times New Roman" w:eastAsia="Times New Roman" w:hAnsi="Times New Roman" w:cs="Times New Roman"/>
            <w:color w:val="0000FF"/>
            <w:sz w:val="24"/>
            <w:szCs w:val="24"/>
            <w:u w:val="single"/>
            <w:lang w:eastAsia="es-AR"/>
          </w:rPr>
          <w:t>https://issuu.com/fade3/docs/vi_con.a.e._sexta_circular</w:t>
        </w:r>
      </w:hyperlink>
      <w:r w:rsidRPr="00832AB7">
        <w:rPr>
          <w:rFonts w:ascii="Times New Roman" w:eastAsia="Times New Roman" w:hAnsi="Times New Roman" w:cs="Times New Roman"/>
          <w:sz w:val="24"/>
          <w:szCs w:val="24"/>
          <w:lang w:eastAsia="es-AR"/>
        </w:rPr>
        <w:t>.</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Como allí puede apreciarse, el congreso de cuatro días se repartirá en tres días de exposiciones y uno de salida al campo. Las conferencias iniciales de cada jornada:</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b/>
          <w:bCs/>
          <w:i/>
          <w:iCs/>
          <w:sz w:val="24"/>
          <w:szCs w:val="24"/>
          <w:lang w:eastAsia="es-AR"/>
        </w:rPr>
        <w:t xml:space="preserve">– </w:t>
      </w:r>
      <w:r w:rsidRPr="00832AB7">
        <w:rPr>
          <w:rFonts w:ascii="Times New Roman" w:eastAsia="Times New Roman" w:hAnsi="Times New Roman" w:cs="Times New Roman"/>
          <w:b/>
          <w:bCs/>
          <w:i/>
          <w:iCs/>
          <w:sz w:val="24"/>
          <w:szCs w:val="24"/>
          <w:u w:val="single"/>
          <w:lang w:eastAsia="es-AR"/>
        </w:rPr>
        <w:t xml:space="preserve">Ing. Leslie </w:t>
      </w:r>
      <w:proofErr w:type="spellStart"/>
      <w:r w:rsidRPr="00832AB7">
        <w:rPr>
          <w:rFonts w:ascii="Times New Roman" w:eastAsia="Times New Roman" w:hAnsi="Times New Roman" w:cs="Times New Roman"/>
          <w:b/>
          <w:bCs/>
          <w:i/>
          <w:iCs/>
          <w:sz w:val="24"/>
          <w:szCs w:val="24"/>
          <w:u w:val="single"/>
          <w:lang w:eastAsia="es-AR"/>
        </w:rPr>
        <w:t>Molerio</w:t>
      </w:r>
      <w:proofErr w:type="spellEnd"/>
      <w:r w:rsidRPr="00832AB7">
        <w:rPr>
          <w:rFonts w:ascii="Times New Roman" w:eastAsia="Times New Roman" w:hAnsi="Times New Roman" w:cs="Times New Roman"/>
          <w:b/>
          <w:bCs/>
          <w:i/>
          <w:iCs/>
          <w:sz w:val="24"/>
          <w:szCs w:val="24"/>
          <w:u w:val="single"/>
          <w:lang w:eastAsia="es-AR"/>
        </w:rPr>
        <w:t xml:space="preserve"> León</w:t>
      </w:r>
      <w:r w:rsidRPr="00832AB7">
        <w:rPr>
          <w:rFonts w:ascii="Times New Roman" w:eastAsia="Times New Roman" w:hAnsi="Times New Roman" w:cs="Times New Roman"/>
          <w:b/>
          <w:bCs/>
          <w:i/>
          <w:iCs/>
          <w:sz w:val="24"/>
          <w:szCs w:val="24"/>
          <w:lang w:eastAsia="es-AR"/>
        </w:rPr>
        <w:t xml:space="preserve"> – Inversiones GAMMA S.A. – Cuba. Vicepresidente de la Sociedad Espeleológica de Cuba. Hidrogeología kárstica. Evaluación, ingeniería y protección de cuevas turísticas </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b/>
          <w:bCs/>
          <w:i/>
          <w:iCs/>
          <w:sz w:val="24"/>
          <w:szCs w:val="24"/>
          <w:lang w:eastAsia="es-AR"/>
        </w:rPr>
        <w:t xml:space="preserve">– </w:t>
      </w:r>
      <w:r w:rsidRPr="00832AB7">
        <w:rPr>
          <w:rFonts w:ascii="Times New Roman" w:eastAsia="Times New Roman" w:hAnsi="Times New Roman" w:cs="Times New Roman"/>
          <w:b/>
          <w:bCs/>
          <w:i/>
          <w:iCs/>
          <w:sz w:val="24"/>
          <w:szCs w:val="24"/>
          <w:u w:val="single"/>
          <w:lang w:eastAsia="es-AR"/>
        </w:rPr>
        <w:t>Dra. Marcela Peralta –</w:t>
      </w:r>
      <w:r w:rsidRPr="00832AB7">
        <w:rPr>
          <w:rFonts w:ascii="Times New Roman" w:eastAsia="Times New Roman" w:hAnsi="Times New Roman" w:cs="Times New Roman"/>
          <w:b/>
          <w:bCs/>
          <w:i/>
          <w:iCs/>
          <w:sz w:val="24"/>
          <w:szCs w:val="24"/>
          <w:lang w:eastAsia="es-AR"/>
        </w:rPr>
        <w:t xml:space="preserve"> Fundación Miguel Lillo (FML). Delegada de la FML ante el Servicio Nacional de Datos Biológicos – SNDB. Miembro Honorario de la Federación Argentina de Espeleología – </w:t>
      </w:r>
      <w:proofErr w:type="spellStart"/>
      <w:r w:rsidRPr="00832AB7">
        <w:rPr>
          <w:rFonts w:ascii="Times New Roman" w:eastAsia="Times New Roman" w:hAnsi="Times New Roman" w:cs="Times New Roman"/>
          <w:b/>
          <w:bCs/>
          <w:i/>
          <w:iCs/>
          <w:sz w:val="24"/>
          <w:szCs w:val="24"/>
          <w:lang w:eastAsia="es-AR"/>
        </w:rPr>
        <w:t>FAdE</w:t>
      </w:r>
      <w:proofErr w:type="spellEnd"/>
      <w:r w:rsidRPr="00832AB7">
        <w:rPr>
          <w:rFonts w:ascii="Times New Roman" w:eastAsia="Times New Roman" w:hAnsi="Times New Roman" w:cs="Times New Roman"/>
          <w:b/>
          <w:bCs/>
          <w:i/>
          <w:iCs/>
          <w:sz w:val="24"/>
          <w:szCs w:val="24"/>
          <w:lang w:eastAsia="es-AR"/>
        </w:rPr>
        <w:t xml:space="preserve">. Tema: Biodiversidad y cavernas. Estado actual de los hallazgos </w:t>
      </w:r>
      <w:proofErr w:type="spellStart"/>
      <w:r w:rsidRPr="00832AB7">
        <w:rPr>
          <w:rFonts w:ascii="Times New Roman" w:eastAsia="Times New Roman" w:hAnsi="Times New Roman" w:cs="Times New Roman"/>
          <w:b/>
          <w:bCs/>
          <w:i/>
          <w:iCs/>
          <w:sz w:val="24"/>
          <w:szCs w:val="24"/>
          <w:lang w:eastAsia="es-AR"/>
        </w:rPr>
        <w:t>bioespeleológicos</w:t>
      </w:r>
      <w:proofErr w:type="spellEnd"/>
      <w:r w:rsidRPr="00832AB7">
        <w:rPr>
          <w:rFonts w:ascii="Times New Roman" w:eastAsia="Times New Roman" w:hAnsi="Times New Roman" w:cs="Times New Roman"/>
          <w:b/>
          <w:bCs/>
          <w:i/>
          <w:iCs/>
          <w:sz w:val="24"/>
          <w:szCs w:val="24"/>
          <w:lang w:eastAsia="es-AR"/>
        </w:rPr>
        <w:t xml:space="preserve"> en Argentina y su importancia en la Cuenca Neuquina. </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b/>
          <w:bCs/>
          <w:i/>
          <w:iCs/>
          <w:sz w:val="24"/>
          <w:szCs w:val="24"/>
          <w:u w:val="single"/>
          <w:lang w:eastAsia="es-AR"/>
        </w:rPr>
        <w:t>– Prof. Carlos Benedetto</w:t>
      </w:r>
      <w:r w:rsidRPr="00832AB7">
        <w:rPr>
          <w:rFonts w:ascii="Times New Roman" w:eastAsia="Times New Roman" w:hAnsi="Times New Roman" w:cs="Times New Roman"/>
          <w:b/>
          <w:bCs/>
          <w:i/>
          <w:iCs/>
          <w:sz w:val="24"/>
          <w:szCs w:val="24"/>
          <w:lang w:eastAsia="es-AR"/>
        </w:rPr>
        <w:t xml:space="preserve"> – Presidente de la </w:t>
      </w:r>
      <w:proofErr w:type="spellStart"/>
      <w:r w:rsidRPr="00832AB7">
        <w:rPr>
          <w:rFonts w:ascii="Times New Roman" w:eastAsia="Times New Roman" w:hAnsi="Times New Roman" w:cs="Times New Roman"/>
          <w:b/>
          <w:bCs/>
          <w:i/>
          <w:iCs/>
          <w:sz w:val="24"/>
          <w:szCs w:val="24"/>
          <w:lang w:eastAsia="es-AR"/>
        </w:rPr>
        <w:t>FAdE</w:t>
      </w:r>
      <w:proofErr w:type="spellEnd"/>
      <w:r w:rsidRPr="00832AB7">
        <w:rPr>
          <w:rFonts w:ascii="Times New Roman" w:eastAsia="Times New Roman" w:hAnsi="Times New Roman" w:cs="Times New Roman"/>
          <w:b/>
          <w:bCs/>
          <w:i/>
          <w:iCs/>
          <w:sz w:val="24"/>
          <w:szCs w:val="24"/>
          <w:lang w:eastAsia="es-AR"/>
        </w:rPr>
        <w:t>. Historia de la Espeleología Argentina y su largo camino hacia el medio académico.</w:t>
      </w:r>
    </w:p>
    <w:p w:rsidR="00832AB7" w:rsidRP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 xml:space="preserve">En el conversatorio quedó en claro que la legislación ambiental en Neuquén está siendo mal aplicada, o ha sido mal reglamentada o ambas cosas a la vez. El estado de abandono de cuevas como La Salamanca es sólo una pequeña prueba de ello, mientras hay una persistencia de las autoridades políticas de habilitar al turismo el Sistema Cavernario Cuchillo Cura, con el apoyo de </w:t>
      </w:r>
      <w:proofErr w:type="spellStart"/>
      <w:r w:rsidRPr="00832AB7">
        <w:rPr>
          <w:rFonts w:ascii="Times New Roman" w:eastAsia="Times New Roman" w:hAnsi="Times New Roman" w:cs="Times New Roman"/>
          <w:sz w:val="24"/>
          <w:szCs w:val="24"/>
          <w:lang w:eastAsia="es-AR"/>
        </w:rPr>
        <w:t>pseudoespeleólogos</w:t>
      </w:r>
      <w:proofErr w:type="spellEnd"/>
      <w:r w:rsidRPr="00832AB7">
        <w:rPr>
          <w:rFonts w:ascii="Times New Roman" w:eastAsia="Times New Roman" w:hAnsi="Times New Roman" w:cs="Times New Roman"/>
          <w:sz w:val="24"/>
          <w:szCs w:val="24"/>
          <w:lang w:eastAsia="es-AR"/>
        </w:rPr>
        <w:t xml:space="preserve"> de Buenos Aires, sin dar participación a los espeleólogos locales y en abierta violación a la ley provincial 2594 (Áreas Protegidas), a la ley nacional 25.675 y el artículo 41 de la Constitución Nacional. De todo esto se habló en el encuentro, del cual no participó, obviamente, ninguna autoridad política a pesar de haber sido reiteradamente invitadas.</w:t>
      </w:r>
    </w:p>
    <w:p w:rsid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lastRenderedPageBreak/>
        <w:t xml:space="preserve">Es obvio: funcionarios y legisladores están más preocupados por los negocios petroleros y desatienden las cuestiones ambientales… por ejemplo, en Neuquén hay 14 áreas protegidas y sólo 15 </w:t>
      </w:r>
      <w:proofErr w:type="spellStart"/>
      <w:r w:rsidRPr="00832AB7">
        <w:rPr>
          <w:rFonts w:ascii="Times New Roman" w:eastAsia="Times New Roman" w:hAnsi="Times New Roman" w:cs="Times New Roman"/>
          <w:sz w:val="24"/>
          <w:szCs w:val="24"/>
          <w:lang w:eastAsia="es-AR"/>
        </w:rPr>
        <w:t>guardaparques</w:t>
      </w:r>
      <w:proofErr w:type="spellEnd"/>
      <w:r w:rsidRPr="00832AB7">
        <w:rPr>
          <w:rFonts w:ascii="Times New Roman" w:eastAsia="Times New Roman" w:hAnsi="Times New Roman" w:cs="Times New Roman"/>
          <w:sz w:val="24"/>
          <w:szCs w:val="24"/>
          <w:lang w:eastAsia="es-AR"/>
        </w:rPr>
        <w:t>, sin medios para hacer cumplir la ley. Todo un indicador.</w:t>
      </w:r>
    </w:p>
    <w:p w:rsid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832AB7" w:rsidRDefault="00832AB7" w:rsidP="00832AB7">
      <w:pPr>
        <w:spacing w:before="100" w:beforeAutospacing="1" w:after="100" w:afterAutospacing="1" w:line="240" w:lineRule="auto"/>
        <w:jc w:val="both"/>
        <w:rPr>
          <w:rFonts w:ascii="Times New Roman" w:eastAsia="Times New Roman" w:hAnsi="Times New Roman" w:cs="Times New Roman"/>
          <w:sz w:val="24"/>
          <w:szCs w:val="24"/>
          <w:lang w:eastAsia="es-AR"/>
        </w:rPr>
      </w:pPr>
      <w:r w:rsidRPr="00832AB7">
        <w:rPr>
          <w:rFonts w:ascii="Times New Roman" w:eastAsia="Times New Roman" w:hAnsi="Times New Roman" w:cs="Times New Roman"/>
          <w:noProof/>
          <w:sz w:val="24"/>
          <w:szCs w:val="24"/>
          <w:lang w:eastAsia="es-AR"/>
        </w:rPr>
        <w:drawing>
          <wp:inline distT="0" distB="0" distL="0" distR="0" wp14:anchorId="08F17A73" wp14:editId="32F34839">
            <wp:extent cx="3697605" cy="5240020"/>
            <wp:effectExtent l="0" t="0" r="0" b="0"/>
            <wp:docPr id="3" name="Imagen 3" descr="https://piramideinformativa.com/wp-content/uploads/2020/03/1-Payunia-388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amideinformativa.com/wp-content/uploads/2020/03/1-Payunia-388x5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7605" cy="5240020"/>
                    </a:xfrm>
                    <a:prstGeom prst="rect">
                      <a:avLst/>
                    </a:prstGeom>
                    <a:noFill/>
                    <a:ln>
                      <a:noFill/>
                    </a:ln>
                  </pic:spPr>
                </pic:pic>
              </a:graphicData>
            </a:graphic>
          </wp:inline>
        </w:drawing>
      </w:r>
    </w:p>
    <w:p w:rsidR="00832AB7" w:rsidRPr="00832AB7" w:rsidRDefault="00832AB7" w:rsidP="00832AB7">
      <w:pPr>
        <w:spacing w:before="100" w:beforeAutospacing="1" w:after="100" w:afterAutospacing="1" w:line="240" w:lineRule="auto"/>
        <w:rPr>
          <w:rFonts w:ascii="Times New Roman" w:eastAsia="Times New Roman" w:hAnsi="Times New Roman" w:cs="Times New Roman"/>
          <w:sz w:val="24"/>
          <w:szCs w:val="24"/>
          <w:lang w:eastAsia="es-AR"/>
        </w:rPr>
      </w:pPr>
      <w:r w:rsidRPr="00832AB7">
        <w:rPr>
          <w:rFonts w:ascii="Times New Roman" w:eastAsia="Times New Roman" w:hAnsi="Times New Roman" w:cs="Times New Roman"/>
          <w:noProof/>
          <w:sz w:val="24"/>
          <w:szCs w:val="24"/>
          <w:lang w:eastAsia="es-AR"/>
        </w:rPr>
        <w:lastRenderedPageBreak/>
        <w:drawing>
          <wp:inline distT="0" distB="0" distL="0" distR="0" wp14:anchorId="5470C076" wp14:editId="04944749">
            <wp:extent cx="5240020" cy="4341495"/>
            <wp:effectExtent l="0" t="0" r="0" b="1905"/>
            <wp:docPr id="4" name="Imagen 4" descr="https://piramideinformativa.com/wp-content/uploads/2020/03/2-a-escudo-basáltico-doña-Otilia-550x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ramideinformativa.com/wp-content/uploads/2020/03/2-a-escudo-basáltico-doña-Otilia-550x4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020" cy="434149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477F7BE2" wp14:editId="00C06812">
            <wp:extent cx="4699000" cy="3792855"/>
            <wp:effectExtent l="0" t="0" r="6350" b="0"/>
            <wp:docPr id="5" name="Imagen 5" descr="https://piramideinformativa.com/wp-content/uploads/2020/03/3-Otilioleptes-marcel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ramideinformativa.com/wp-content/uploads/2020/03/3-Otilioleptes-marcela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379285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70651B48" wp14:editId="71D48174">
            <wp:extent cx="3983355" cy="5240020"/>
            <wp:effectExtent l="0" t="0" r="0" b="0"/>
            <wp:docPr id="6" name="Imagen 6" descr="https://piramideinformativa.com/wp-content/uploads/2020/03/4-cráteres-de-Mansilla-418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ramideinformativa.com/wp-content/uploads/2020/03/4-cráteres-de-Mansilla-418x5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3355" cy="524002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007744E4" wp14:editId="7A9A9B24">
            <wp:extent cx="4612005" cy="3482975"/>
            <wp:effectExtent l="0" t="0" r="0" b="3175"/>
            <wp:docPr id="7" name="Imagen 7" descr="https://piramideinformativa.com/wp-content/uploads/2020/03/5-cráteres-de-Mans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ramideinformativa.com/wp-content/uploads/2020/03/5-cráteres-de-Mansil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05" cy="348297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183EBCC0" wp14:editId="39DBDCC1">
            <wp:extent cx="5240020" cy="3594100"/>
            <wp:effectExtent l="0" t="0" r="0" b="6350"/>
            <wp:docPr id="8" name="Imagen 8" descr="https://piramideinformativa.com/wp-content/uploads/2020/03/6-La-Salamanca-550x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ramideinformativa.com/wp-content/uploads/2020/03/6-La-Salamanca-550x3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020" cy="359410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42B0AB22" wp14:editId="0EA21B16">
            <wp:extent cx="3935730" cy="5240020"/>
            <wp:effectExtent l="0" t="0" r="7620" b="0"/>
            <wp:docPr id="9" name="Imagen 9" descr="https://piramideinformativa.com/wp-content/uploads/2020/03/7-Salamanca-413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ramideinformativa.com/wp-content/uploads/2020/03/7-Salamanca-413x5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5730" cy="524002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7BF5C566" wp14:editId="1EA2D2EB">
            <wp:extent cx="5240020" cy="3888105"/>
            <wp:effectExtent l="0" t="0" r="0" b="0"/>
            <wp:docPr id="10" name="Imagen 10" descr="https://piramideinformativa.com/wp-content/uploads/2020/03/8-Salamanca-entrada-550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ramideinformativa.com/wp-content/uploads/2020/03/8-Salamanca-entrada-550x4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020" cy="388810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67823465" wp14:editId="0920FB49">
            <wp:extent cx="5240020" cy="3752850"/>
            <wp:effectExtent l="0" t="0" r="0" b="0"/>
            <wp:docPr id="11" name="Imagen 11" descr="https://piramideinformativa.com/wp-content/uploads/2020/03/9-Topo-Salado-III-55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ramideinformativa.com/wp-content/uploads/2020/03/9-Topo-Salado-III-550x3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0020" cy="375285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5154C4E8" wp14:editId="3C12EA9F">
            <wp:extent cx="5240020" cy="3951605"/>
            <wp:effectExtent l="0" t="0" r="0" b="0"/>
            <wp:docPr id="12" name="Imagen 12" descr="https://piramideinformativa.com/wp-content/uploads/2020/03/10-Cascarudo-550x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ramideinformativa.com/wp-content/uploads/2020/03/10-Cascarudo-550x4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020" cy="395160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3CBFB6A5" wp14:editId="21CEAC76">
            <wp:extent cx="5240020" cy="3745230"/>
            <wp:effectExtent l="0" t="0" r="0" b="7620"/>
            <wp:docPr id="13" name="Imagen 13" descr="https://piramideinformativa.com/wp-content/uploads/2020/03/11-Topo-Aguada-de-la-Mula-55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ramideinformativa.com/wp-content/uploads/2020/03/11-Topo-Aguada-de-la-Mula-550x3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020" cy="374523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10BB0083" wp14:editId="710F6CAA">
            <wp:extent cx="5240020" cy="3594100"/>
            <wp:effectExtent l="0" t="0" r="0" b="6350"/>
            <wp:docPr id="14" name="Imagen 14" descr="https://piramideinformativa.com/wp-content/uploads/2020/03/12-Araña-550x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ramideinformativa.com/wp-content/uploads/2020/03/12-Araña-550x3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0020" cy="359410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77C8B61B" wp14:editId="69FF2FDA">
            <wp:extent cx="5240020" cy="4158615"/>
            <wp:effectExtent l="0" t="0" r="0" b="0"/>
            <wp:docPr id="15" name="Imagen 15" descr="https://piramideinformativa.com/wp-content/uploads/2020/03/13-Blattaria-550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ramideinformativa.com/wp-content/uploads/2020/03/13-Blattaria-550x4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0020" cy="415861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7DDBBCBF" wp14:editId="71E4E392">
            <wp:extent cx="5240020" cy="3935730"/>
            <wp:effectExtent l="0" t="0" r="0" b="7620"/>
            <wp:docPr id="16" name="Imagen 16" descr="https://piramideinformativa.com/wp-content/uploads/2020/03/14-Blattaria-2-55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ramideinformativa.com/wp-content/uploads/2020/03/14-Blattaria-2-550x4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0020" cy="393573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74FB3F5D" wp14:editId="65BABF34">
            <wp:extent cx="5240020" cy="4603750"/>
            <wp:effectExtent l="0" t="0" r="0" b="6350"/>
            <wp:docPr id="17" name="Imagen 17" descr="https://piramideinformativa.com/wp-content/uploads/2020/03/15-Opilion-550x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ramideinformativa.com/wp-content/uploads/2020/03/15-Opilion-550x4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0020" cy="4603750"/>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drawing>
          <wp:inline distT="0" distB="0" distL="0" distR="0" wp14:anchorId="484627CC" wp14:editId="4671AB41">
            <wp:extent cx="5240020" cy="3482975"/>
            <wp:effectExtent l="0" t="0" r="0" b="3175"/>
            <wp:docPr id="18" name="Imagen 18" descr="https://piramideinformativa.com/wp-content/uploads/2020/03/16-Opilión-550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ramideinformativa.com/wp-content/uploads/2020/03/16-Opilión-550x36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0020" cy="3482975"/>
                    </a:xfrm>
                    <a:prstGeom prst="rect">
                      <a:avLst/>
                    </a:prstGeom>
                    <a:noFill/>
                    <a:ln>
                      <a:noFill/>
                    </a:ln>
                  </pic:spPr>
                </pic:pic>
              </a:graphicData>
            </a:graphic>
          </wp:inline>
        </w:drawing>
      </w:r>
      <w:r w:rsidRPr="00832AB7">
        <w:rPr>
          <w:rFonts w:ascii="Times New Roman" w:eastAsia="Times New Roman" w:hAnsi="Times New Roman" w:cs="Times New Roman"/>
          <w:noProof/>
          <w:sz w:val="24"/>
          <w:szCs w:val="24"/>
          <w:lang w:eastAsia="es-AR"/>
        </w:rPr>
        <w:lastRenderedPageBreak/>
        <w:drawing>
          <wp:inline distT="0" distB="0" distL="0" distR="0" wp14:anchorId="11C3B6E8" wp14:editId="1C4C910A">
            <wp:extent cx="5240020" cy="3768725"/>
            <wp:effectExtent l="0" t="0" r="0" b="3175"/>
            <wp:docPr id="19" name="Imagen 19" descr="https://piramideinformativa.com/wp-content/uploads/2020/03/17-Topo-León-550x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ramideinformativa.com/wp-content/uploads/2020/03/17-Topo-León-550x39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0020" cy="3768725"/>
                    </a:xfrm>
                    <a:prstGeom prst="rect">
                      <a:avLst/>
                    </a:prstGeom>
                    <a:noFill/>
                    <a:ln>
                      <a:noFill/>
                    </a:ln>
                  </pic:spPr>
                </pic:pic>
              </a:graphicData>
            </a:graphic>
          </wp:inline>
        </w:drawing>
      </w:r>
    </w:p>
    <w:p w:rsidR="00832AB7" w:rsidRPr="00832AB7" w:rsidRDefault="00832AB7" w:rsidP="00832AB7">
      <w:pPr>
        <w:spacing w:after="0" w:line="240" w:lineRule="auto"/>
        <w:rPr>
          <w:rFonts w:ascii="Times New Roman" w:eastAsia="Times New Roman" w:hAnsi="Times New Roman" w:cs="Times New Roman"/>
          <w:sz w:val="24"/>
          <w:szCs w:val="24"/>
          <w:lang w:eastAsia="es-AR"/>
        </w:rPr>
      </w:pPr>
      <w:r w:rsidRPr="00832AB7">
        <w:rPr>
          <w:rFonts w:ascii="Times New Roman" w:eastAsia="Times New Roman" w:hAnsi="Times New Roman" w:cs="Times New Roman"/>
          <w:sz w:val="24"/>
          <w:szCs w:val="24"/>
          <w:lang w:eastAsia="es-AR"/>
        </w:rPr>
        <w:t>Carlos A. Benedetto</w:t>
      </w:r>
    </w:p>
    <w:p w:rsidR="00832AB7" w:rsidRPr="00832AB7" w:rsidRDefault="00CC0A67" w:rsidP="00832AB7">
      <w:pPr>
        <w:spacing w:after="0" w:line="240" w:lineRule="auto"/>
        <w:rPr>
          <w:rFonts w:ascii="Times New Roman" w:eastAsia="Times New Roman" w:hAnsi="Times New Roman" w:cs="Times New Roman"/>
          <w:sz w:val="24"/>
          <w:szCs w:val="24"/>
          <w:lang w:eastAsia="es-AR"/>
        </w:rPr>
      </w:pPr>
      <w:hyperlink r:id="rId33" w:tgtFrame="_blank" w:history="1">
        <w:r w:rsidR="00832AB7" w:rsidRPr="00832AB7">
          <w:rPr>
            <w:rFonts w:ascii="Times New Roman" w:eastAsia="Times New Roman" w:hAnsi="Times New Roman" w:cs="Times New Roman"/>
            <w:color w:val="0000FF"/>
            <w:sz w:val="24"/>
            <w:szCs w:val="24"/>
            <w:u w:val="single"/>
            <w:lang w:eastAsia="es-AR"/>
          </w:rPr>
          <w:t>carlos.benedetto@malargueonline.com.ar</w:t>
        </w:r>
      </w:hyperlink>
    </w:p>
    <w:p w:rsidR="00832AB7" w:rsidRDefault="00832AB7"/>
    <w:sectPr w:rsidR="00832A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B4C64"/>
    <w:multiLevelType w:val="multilevel"/>
    <w:tmpl w:val="9C92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E63"/>
    <w:rsid w:val="00495E63"/>
    <w:rsid w:val="00832AB7"/>
    <w:rsid w:val="00CC0A67"/>
    <w:rsid w:val="00FA45F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32AB7"/>
    <w:rPr>
      <w:color w:val="0000FF" w:themeColor="hyperlink"/>
      <w:u w:val="single"/>
    </w:rPr>
  </w:style>
  <w:style w:type="paragraph" w:styleId="Textodeglobo">
    <w:name w:val="Balloon Text"/>
    <w:basedOn w:val="Normal"/>
    <w:link w:val="TextodegloboCar"/>
    <w:uiPriority w:val="99"/>
    <w:semiHidden/>
    <w:unhideWhenUsed/>
    <w:rsid w:val="00832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2A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32AB7"/>
    <w:rPr>
      <w:color w:val="0000FF" w:themeColor="hyperlink"/>
      <w:u w:val="single"/>
    </w:rPr>
  </w:style>
  <w:style w:type="paragraph" w:styleId="Textodeglobo">
    <w:name w:val="Balloon Text"/>
    <w:basedOn w:val="Normal"/>
    <w:link w:val="TextodegloboCar"/>
    <w:uiPriority w:val="99"/>
    <w:semiHidden/>
    <w:unhideWhenUsed/>
    <w:rsid w:val="00832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2A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449182">
      <w:bodyDiv w:val="1"/>
      <w:marLeft w:val="0"/>
      <w:marRight w:val="0"/>
      <w:marTop w:val="0"/>
      <w:marBottom w:val="0"/>
      <w:divBdr>
        <w:top w:val="none" w:sz="0" w:space="0" w:color="auto"/>
        <w:left w:val="none" w:sz="0" w:space="0" w:color="auto"/>
        <w:bottom w:val="none" w:sz="0" w:space="0" w:color="auto"/>
        <w:right w:val="none" w:sz="0" w:space="0" w:color="auto"/>
      </w:divBdr>
      <w:divsChild>
        <w:div w:id="1336423012">
          <w:marLeft w:val="0"/>
          <w:marRight w:val="0"/>
          <w:marTop w:val="0"/>
          <w:marBottom w:val="0"/>
          <w:divBdr>
            <w:top w:val="none" w:sz="0" w:space="0" w:color="auto"/>
            <w:left w:val="none" w:sz="0" w:space="0" w:color="auto"/>
            <w:bottom w:val="none" w:sz="0" w:space="0" w:color="auto"/>
            <w:right w:val="none" w:sz="0" w:space="0" w:color="auto"/>
          </w:divBdr>
          <w:divsChild>
            <w:div w:id="698706116">
              <w:marLeft w:val="0"/>
              <w:marRight w:val="0"/>
              <w:marTop w:val="0"/>
              <w:marBottom w:val="0"/>
              <w:divBdr>
                <w:top w:val="none" w:sz="0" w:space="0" w:color="auto"/>
                <w:left w:val="none" w:sz="0" w:space="0" w:color="auto"/>
                <w:bottom w:val="none" w:sz="0" w:space="0" w:color="auto"/>
                <w:right w:val="none" w:sz="0" w:space="0" w:color="auto"/>
              </w:divBdr>
            </w:div>
          </w:divsChild>
        </w:div>
        <w:div w:id="783156679">
          <w:marLeft w:val="0"/>
          <w:marRight w:val="0"/>
          <w:marTop w:val="0"/>
          <w:marBottom w:val="0"/>
          <w:divBdr>
            <w:top w:val="none" w:sz="0" w:space="0" w:color="auto"/>
            <w:left w:val="none" w:sz="0" w:space="0" w:color="auto"/>
            <w:bottom w:val="none" w:sz="0" w:space="0" w:color="auto"/>
            <w:right w:val="none" w:sz="0" w:space="0" w:color="auto"/>
          </w:divBdr>
          <w:divsChild>
            <w:div w:id="223956421">
              <w:marLeft w:val="0"/>
              <w:marRight w:val="0"/>
              <w:marTop w:val="0"/>
              <w:marBottom w:val="0"/>
              <w:divBdr>
                <w:top w:val="none" w:sz="0" w:space="0" w:color="auto"/>
                <w:left w:val="none" w:sz="0" w:space="0" w:color="auto"/>
                <w:bottom w:val="none" w:sz="0" w:space="0" w:color="auto"/>
                <w:right w:val="none" w:sz="0" w:space="0" w:color="auto"/>
              </w:divBdr>
              <w:divsChild>
                <w:div w:id="1328243002">
                  <w:marLeft w:val="0"/>
                  <w:marRight w:val="0"/>
                  <w:marTop w:val="0"/>
                  <w:marBottom w:val="0"/>
                  <w:divBdr>
                    <w:top w:val="none" w:sz="0" w:space="0" w:color="auto"/>
                    <w:left w:val="none" w:sz="0" w:space="0" w:color="auto"/>
                    <w:bottom w:val="none" w:sz="0" w:space="0" w:color="auto"/>
                    <w:right w:val="none" w:sz="0" w:space="0" w:color="auto"/>
                  </w:divBdr>
                </w:div>
                <w:div w:id="855996565">
                  <w:marLeft w:val="0"/>
                  <w:marRight w:val="0"/>
                  <w:marTop w:val="0"/>
                  <w:marBottom w:val="0"/>
                  <w:divBdr>
                    <w:top w:val="none" w:sz="0" w:space="0" w:color="auto"/>
                    <w:left w:val="none" w:sz="0" w:space="0" w:color="auto"/>
                    <w:bottom w:val="none" w:sz="0" w:space="0" w:color="auto"/>
                    <w:right w:val="none" w:sz="0" w:space="0" w:color="auto"/>
                  </w:divBdr>
                  <w:divsChild>
                    <w:div w:id="291180357">
                      <w:marLeft w:val="0"/>
                      <w:marRight w:val="0"/>
                      <w:marTop w:val="0"/>
                      <w:marBottom w:val="0"/>
                      <w:divBdr>
                        <w:top w:val="none" w:sz="0" w:space="0" w:color="auto"/>
                        <w:left w:val="none" w:sz="0" w:space="0" w:color="auto"/>
                        <w:bottom w:val="none" w:sz="0" w:space="0" w:color="auto"/>
                        <w:right w:val="none" w:sz="0" w:space="0" w:color="auto"/>
                      </w:divBdr>
                    </w:div>
                    <w:div w:id="11898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ramideinformativa.com/tag/las-lajas/" TargetMode="External"/><Relationship Id="rId13" Type="http://schemas.openxmlformats.org/officeDocument/2006/relationships/hyperlink" Target="https://piramideinformativa.com/2019/10/fabuloso-descubrimiento-cientifico-en-la-payunia-revoluciona-al-mundo-por-carlos-benedetto/" TargetMode="External"/><Relationship Id="rId18" Type="http://schemas.openxmlformats.org/officeDocument/2006/relationships/image" Target="media/image5.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yperlink" Target="https://piramideinformativa.com/tag/espeleologia/" TargetMode="Externa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mailto:carlos.benedetto@malargueonline.com.ar"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piramideinformativa.com/tag/caba/"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issuu.com/fade3/docs/vi_con.a.e._sexta_circular"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piramideinformativa.com/author/juanca/"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piramideinformativa.com/tag/malargue/" TargetMode="External"/><Relationship Id="rId14" Type="http://schemas.openxmlformats.org/officeDocument/2006/relationships/hyperlink" Target="https://piramideinformativa.com/2019/08/algo-personal-siento-como-si-me-hubieran-amputado-una-pierna-por-carlos-benedett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1598</Words>
  <Characters>8789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Carlos</cp:lastModifiedBy>
  <cp:revision>4</cp:revision>
  <dcterms:created xsi:type="dcterms:W3CDTF">2021-01-17T01:11:00Z</dcterms:created>
  <dcterms:modified xsi:type="dcterms:W3CDTF">2021-01-17T13:03:00Z</dcterms:modified>
</cp:coreProperties>
</file>